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93E1E" w14:textId="78B0F93A" w:rsidR="008752CE" w:rsidRPr="003A62C5" w:rsidRDefault="000C0C55" w:rsidP="00057229">
      <w:pPr>
        <w:pStyle w:val="Nagwek2"/>
        <w:rPr>
          <w:color w:val="auto"/>
        </w:rPr>
      </w:pPr>
      <w:bookmarkStart w:id="0" w:name="_Hlk165970732"/>
      <w:r w:rsidRPr="003A62C5">
        <w:rPr>
          <w:color w:val="auto"/>
        </w:rPr>
        <w:t>CHARAKTERYSTYKA  PRACY MIEJSKIEGO  OŚRODKA  POMOCY  SPOŁECZNEJ  W KUŹNI  RACIBORSKIEJ W 202</w:t>
      </w:r>
      <w:r w:rsidR="00607C87" w:rsidRPr="003A62C5">
        <w:rPr>
          <w:color w:val="auto"/>
        </w:rPr>
        <w:t>3</w:t>
      </w:r>
      <w:r w:rsidRPr="003A62C5">
        <w:rPr>
          <w:color w:val="auto"/>
        </w:rPr>
        <w:t xml:space="preserve"> ROKU</w:t>
      </w:r>
    </w:p>
    <w:p w14:paraId="0320D454" w14:textId="77777777" w:rsidR="008752CE" w:rsidRPr="003A62C5" w:rsidRDefault="008752CE">
      <w:pPr>
        <w:rPr>
          <w:rFonts w:ascii="Times New Roman" w:hAnsi="Times New Roman"/>
          <w:color w:val="auto"/>
        </w:rPr>
      </w:pPr>
    </w:p>
    <w:p w14:paraId="1D7E3C50" w14:textId="77777777" w:rsidR="008752CE" w:rsidRPr="003A62C5" w:rsidRDefault="008752CE">
      <w:pPr>
        <w:rPr>
          <w:rFonts w:ascii="Times New Roman" w:hAnsi="Times New Roman"/>
          <w:color w:val="auto"/>
        </w:rPr>
      </w:pPr>
    </w:p>
    <w:p w14:paraId="0EDC7979" w14:textId="6FE72B98" w:rsidR="008752CE" w:rsidRPr="003A62C5" w:rsidRDefault="000C0C55" w:rsidP="00157DF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>W 202</w:t>
      </w:r>
      <w:r w:rsidR="00607C87" w:rsidRPr="003A62C5">
        <w:rPr>
          <w:rFonts w:ascii="Times New Roman" w:hAnsi="Times New Roman"/>
          <w:color w:val="auto"/>
        </w:rPr>
        <w:t>3</w:t>
      </w:r>
      <w:r w:rsidRPr="003A62C5">
        <w:rPr>
          <w:rFonts w:ascii="Times New Roman" w:hAnsi="Times New Roman"/>
          <w:color w:val="auto"/>
        </w:rPr>
        <w:t xml:space="preserve"> roku zatrudnionych było 2</w:t>
      </w:r>
      <w:r w:rsidR="009B38CA" w:rsidRPr="003A62C5">
        <w:rPr>
          <w:rFonts w:ascii="Times New Roman" w:hAnsi="Times New Roman"/>
          <w:color w:val="auto"/>
        </w:rPr>
        <w:t>2</w:t>
      </w:r>
      <w:r w:rsidRPr="003A62C5">
        <w:rPr>
          <w:rFonts w:ascii="Times New Roman" w:hAnsi="Times New Roman"/>
          <w:color w:val="auto"/>
        </w:rPr>
        <w:t xml:space="preserve">  pracowników (2</w:t>
      </w:r>
      <w:r w:rsidR="009B38CA" w:rsidRPr="003A62C5">
        <w:rPr>
          <w:rFonts w:ascii="Times New Roman" w:hAnsi="Times New Roman"/>
          <w:color w:val="auto"/>
        </w:rPr>
        <w:t>1</w:t>
      </w:r>
      <w:r w:rsidRPr="003A62C5">
        <w:rPr>
          <w:rFonts w:ascii="Times New Roman" w:hAnsi="Times New Roman"/>
          <w:color w:val="auto"/>
        </w:rPr>
        <w:t>,</w:t>
      </w:r>
      <w:r w:rsidR="009B38CA" w:rsidRPr="003A62C5">
        <w:rPr>
          <w:rFonts w:ascii="Times New Roman" w:hAnsi="Times New Roman"/>
          <w:color w:val="auto"/>
        </w:rPr>
        <w:t>50</w:t>
      </w:r>
      <w:r w:rsidRPr="003A62C5">
        <w:rPr>
          <w:rFonts w:ascii="Times New Roman" w:hAnsi="Times New Roman"/>
          <w:color w:val="auto"/>
        </w:rPr>
        <w:t xml:space="preserve"> etatu). W tym na urlopie </w:t>
      </w:r>
      <w:r w:rsidR="00607C87" w:rsidRPr="003A62C5">
        <w:rPr>
          <w:rFonts w:ascii="Times New Roman" w:hAnsi="Times New Roman"/>
          <w:color w:val="auto"/>
        </w:rPr>
        <w:t>rodzicielskim</w:t>
      </w:r>
      <w:r w:rsidRPr="003A62C5">
        <w:rPr>
          <w:rFonts w:ascii="Times New Roman" w:hAnsi="Times New Roman"/>
          <w:color w:val="auto"/>
        </w:rPr>
        <w:t xml:space="preserve"> przebywa 1 pracownik (1 etat).</w:t>
      </w:r>
    </w:p>
    <w:p w14:paraId="020220B1" w14:textId="77777777" w:rsidR="008752CE" w:rsidRPr="003A62C5" w:rsidRDefault="008752CE">
      <w:pPr>
        <w:rPr>
          <w:rFonts w:ascii="Times New Roman" w:hAnsi="Times New Roman"/>
          <w:color w:val="auto"/>
        </w:rPr>
      </w:pPr>
    </w:p>
    <w:p w14:paraId="07E2A487" w14:textId="77777777" w:rsidR="00755473" w:rsidRPr="003A62C5" w:rsidRDefault="00755473" w:rsidP="007554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W 2023 roku do Miejskiego Ośrodka Pomocy Społecznej w Kuźni Raciborskiej wpłynęło ogółem </w:t>
      </w:r>
      <w:r w:rsidRPr="003A62C5">
        <w:rPr>
          <w:rFonts w:ascii="Times New Roman" w:hAnsi="Times New Roman"/>
          <w:b/>
          <w:bCs/>
          <w:color w:val="auto"/>
        </w:rPr>
        <w:t xml:space="preserve">849 </w:t>
      </w:r>
      <w:r w:rsidRPr="003A62C5">
        <w:rPr>
          <w:rFonts w:ascii="Times New Roman" w:hAnsi="Times New Roman"/>
          <w:color w:val="auto"/>
        </w:rPr>
        <w:t xml:space="preserve">wniosków o przyznanie pomocy społecznej, w tym </w:t>
      </w:r>
      <w:r w:rsidRPr="003A62C5">
        <w:rPr>
          <w:rFonts w:ascii="Times New Roman" w:hAnsi="Times New Roman"/>
          <w:b/>
          <w:bCs/>
          <w:color w:val="auto"/>
        </w:rPr>
        <w:t xml:space="preserve">52 </w:t>
      </w:r>
      <w:r w:rsidRPr="003A62C5">
        <w:rPr>
          <w:rFonts w:ascii="Times New Roman" w:hAnsi="Times New Roman"/>
          <w:color w:val="auto"/>
        </w:rPr>
        <w:t xml:space="preserve">dotyczyło obywateli Ukrainy w związku z konfliktem zbrojnym na terytorium tego państwa. Każdy wniosek rozpatrzono po uprzednim sporządzeniu wywiadu środowiskowego w miejscu zamieszkania petenta a następnie wydano </w:t>
      </w:r>
      <w:r w:rsidRPr="003A62C5">
        <w:rPr>
          <w:rFonts w:ascii="Times New Roman" w:hAnsi="Times New Roman"/>
          <w:b/>
          <w:bCs/>
          <w:color w:val="auto"/>
        </w:rPr>
        <w:t xml:space="preserve">1625 </w:t>
      </w:r>
      <w:r w:rsidRPr="003A62C5">
        <w:rPr>
          <w:rFonts w:ascii="Times New Roman" w:hAnsi="Times New Roman"/>
          <w:color w:val="auto"/>
        </w:rPr>
        <w:t xml:space="preserve">decyzji administracyjnych: przyznających 1410 decyzji, odmownych 82 decyzje, wstrzymujących 15 decyzji, uchylających 21 decyzji, zmieniających 97 decyzji. </w:t>
      </w:r>
    </w:p>
    <w:p w14:paraId="26ACD2F6" w14:textId="1B23F93F" w:rsidR="008752CE" w:rsidRPr="003A62C5" w:rsidRDefault="000C0C55" w:rsidP="00755473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>Część świadczeń dotycząca obywateli Ukrainy, była przyznawana bez konieczności przeprowadzenia wywiadu środowiskowego lub na podstawie weryfikacji sytuacji w rodzinie jako świadczenie bezdecyzyjne.</w:t>
      </w:r>
    </w:p>
    <w:p w14:paraId="4F25E4BC" w14:textId="77777777" w:rsidR="008752CE" w:rsidRPr="003A62C5" w:rsidRDefault="008752CE">
      <w:pPr>
        <w:spacing w:line="360" w:lineRule="auto"/>
        <w:jc w:val="both"/>
        <w:rPr>
          <w:rFonts w:ascii="Times New Roman" w:hAnsi="Times New Roman"/>
          <w:color w:val="auto"/>
        </w:rPr>
      </w:pPr>
    </w:p>
    <w:p w14:paraId="7BC4E812" w14:textId="16CF593F" w:rsidR="008752CE" w:rsidRPr="003A62C5" w:rsidRDefault="000C0C55" w:rsidP="00755473">
      <w:pPr>
        <w:spacing w:line="360" w:lineRule="auto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Pomoc w postaci zasiłków stałych oraz przyznanych usług opiekuńczych aktualizuje się                           w okresach półrocznych, przeprowadzając wywiad kontrolny w środowisku. Pracownicy socjalni przeprowadzają również tzw. wywiady alimentacyjne oraz wywiady zlecone przez inne jednostki pomocy społecznej. </w:t>
      </w:r>
      <w:r w:rsidR="00755473" w:rsidRPr="003A62C5">
        <w:rPr>
          <w:rFonts w:ascii="Times New Roman" w:hAnsi="Times New Roman"/>
          <w:color w:val="auto"/>
        </w:rPr>
        <w:t xml:space="preserve">Ogółem w 2023 roku przeprowadzono </w:t>
      </w:r>
      <w:r w:rsidR="002931FC">
        <w:rPr>
          <w:rFonts w:ascii="Times New Roman" w:hAnsi="Times New Roman"/>
          <w:b/>
          <w:bCs/>
          <w:color w:val="auto"/>
        </w:rPr>
        <w:t xml:space="preserve">989 </w:t>
      </w:r>
      <w:r w:rsidR="00755473" w:rsidRPr="003A62C5">
        <w:rPr>
          <w:rFonts w:ascii="Times New Roman" w:hAnsi="Times New Roman"/>
          <w:color w:val="auto"/>
        </w:rPr>
        <w:t>wywiad</w:t>
      </w:r>
      <w:r w:rsidR="002931FC">
        <w:rPr>
          <w:rFonts w:ascii="Times New Roman" w:hAnsi="Times New Roman"/>
          <w:color w:val="auto"/>
        </w:rPr>
        <w:t xml:space="preserve">ów </w:t>
      </w:r>
      <w:r w:rsidR="00755473" w:rsidRPr="003A62C5">
        <w:rPr>
          <w:rFonts w:ascii="Times New Roman" w:hAnsi="Times New Roman"/>
          <w:color w:val="auto"/>
        </w:rPr>
        <w:t>środowiskow</w:t>
      </w:r>
      <w:r w:rsidR="002931FC">
        <w:rPr>
          <w:rFonts w:ascii="Times New Roman" w:hAnsi="Times New Roman"/>
          <w:color w:val="auto"/>
        </w:rPr>
        <w:t>ych.</w:t>
      </w:r>
    </w:p>
    <w:p w14:paraId="4C07EA55" w14:textId="77777777" w:rsidR="008752CE" w:rsidRPr="003A62C5" w:rsidRDefault="008752CE">
      <w:pPr>
        <w:spacing w:line="360" w:lineRule="auto"/>
        <w:jc w:val="both"/>
        <w:rPr>
          <w:rFonts w:ascii="Times New Roman" w:hAnsi="Times New Roman"/>
          <w:color w:val="auto"/>
        </w:rPr>
      </w:pPr>
    </w:p>
    <w:p w14:paraId="66B59904" w14:textId="6CCB0F71" w:rsidR="008752CE" w:rsidRPr="003A62C5" w:rsidRDefault="000C0C5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W większości środowisk pracownicy </w:t>
      </w:r>
      <w:r w:rsidR="00755473" w:rsidRPr="003A62C5">
        <w:rPr>
          <w:rFonts w:ascii="Times New Roman" w:hAnsi="Times New Roman"/>
          <w:color w:val="auto"/>
        </w:rPr>
        <w:t xml:space="preserve">socjalni </w:t>
      </w:r>
      <w:r w:rsidRPr="003A62C5">
        <w:rPr>
          <w:rFonts w:ascii="Times New Roman" w:hAnsi="Times New Roman"/>
          <w:color w:val="auto"/>
        </w:rPr>
        <w:t>(</w:t>
      </w:r>
      <w:r w:rsidR="00755473" w:rsidRPr="003A62C5">
        <w:rPr>
          <w:rFonts w:ascii="Times New Roman" w:hAnsi="Times New Roman"/>
          <w:color w:val="auto"/>
        </w:rPr>
        <w:t>1 starszy specjalista pracy socjalnej, 3 specjalistów pracy socjalnej, 1</w:t>
      </w:r>
      <w:r w:rsidRPr="003A62C5">
        <w:rPr>
          <w:rFonts w:ascii="Times New Roman" w:hAnsi="Times New Roman"/>
          <w:color w:val="auto"/>
        </w:rPr>
        <w:t xml:space="preserve"> </w:t>
      </w:r>
      <w:r w:rsidR="00755473" w:rsidRPr="003A62C5">
        <w:rPr>
          <w:rFonts w:ascii="Times New Roman" w:hAnsi="Times New Roman"/>
          <w:color w:val="auto"/>
        </w:rPr>
        <w:t xml:space="preserve">starszy </w:t>
      </w:r>
      <w:r w:rsidRPr="003A62C5">
        <w:rPr>
          <w:rFonts w:ascii="Times New Roman" w:hAnsi="Times New Roman"/>
          <w:color w:val="auto"/>
        </w:rPr>
        <w:t xml:space="preserve">pracownik socjalnych) wykonują pracę socjalną polegającą na działaniach mających na celu poprawę funkcjonowania osób i rodzin w ich środowisku społecznym. </w:t>
      </w:r>
    </w:p>
    <w:p w14:paraId="5FBC1BFF" w14:textId="5448C3C3" w:rsidR="008752CE" w:rsidRPr="002931FC" w:rsidRDefault="000C0C55" w:rsidP="002931FC">
      <w:pPr>
        <w:pStyle w:val="Tekstpodstawowy"/>
        <w:spacing w:after="0" w:line="360" w:lineRule="auto"/>
        <w:jc w:val="both"/>
        <w:rPr>
          <w:rFonts w:ascii="Times New Roman" w:eastAsia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>W roku 202</w:t>
      </w:r>
      <w:r w:rsidR="00607C87" w:rsidRPr="003A62C5">
        <w:rPr>
          <w:rFonts w:ascii="Times New Roman" w:hAnsi="Times New Roman"/>
          <w:color w:val="auto"/>
        </w:rPr>
        <w:t>3</w:t>
      </w:r>
      <w:r w:rsidRPr="003A62C5">
        <w:rPr>
          <w:rFonts w:ascii="Times New Roman" w:hAnsi="Times New Roman"/>
          <w:color w:val="auto"/>
        </w:rPr>
        <w:t xml:space="preserve"> w MOPS pracował także 1 asystent rodziny, który objął swoją pomocą </w:t>
      </w:r>
      <w:r w:rsidRPr="003A62C5">
        <w:rPr>
          <w:rFonts w:ascii="Times New Roman" w:hAnsi="Times New Roman"/>
          <w:b/>
          <w:bCs/>
          <w:color w:val="auto"/>
        </w:rPr>
        <w:t>1</w:t>
      </w:r>
      <w:r w:rsidR="00755473" w:rsidRPr="003A62C5">
        <w:rPr>
          <w:rFonts w:ascii="Times New Roman" w:hAnsi="Times New Roman"/>
          <w:b/>
          <w:bCs/>
          <w:color w:val="auto"/>
        </w:rPr>
        <w:t>9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 w:rsidRPr="003A62C5">
        <w:rPr>
          <w:rFonts w:ascii="Times New Roman" w:hAnsi="Times New Roman"/>
          <w:color w:val="auto"/>
        </w:rPr>
        <w:t xml:space="preserve">rodzin, w tym </w:t>
      </w:r>
      <w:r w:rsidRPr="003A62C5">
        <w:rPr>
          <w:rFonts w:ascii="Times New Roman" w:hAnsi="Times New Roman"/>
          <w:b/>
          <w:bCs/>
          <w:color w:val="auto"/>
        </w:rPr>
        <w:t>13</w:t>
      </w:r>
      <w:r w:rsidRPr="003A62C5">
        <w:rPr>
          <w:rFonts w:ascii="Times New Roman" w:eastAsia="Times New Roman" w:hAnsi="Times New Roman"/>
          <w:color w:val="auto"/>
          <w:lang w:eastAsia="pl-PL"/>
        </w:rPr>
        <w:t xml:space="preserve"> rodzin było zobowiązanych </w:t>
      </w:r>
      <w:r w:rsidR="004B21A2" w:rsidRPr="003A62C5">
        <w:rPr>
          <w:rFonts w:ascii="Times New Roman" w:eastAsia="Times New Roman" w:hAnsi="Times New Roman"/>
          <w:color w:val="auto"/>
          <w:lang w:eastAsia="pl-PL"/>
        </w:rPr>
        <w:t>do współpracy z asystentem rodziny</w:t>
      </w:r>
      <w:r w:rsidR="00157DF2" w:rsidRPr="003A62C5">
        <w:rPr>
          <w:rFonts w:ascii="Times New Roman" w:eastAsia="Times New Roman" w:hAnsi="Times New Roman"/>
          <w:color w:val="auto"/>
          <w:lang w:eastAsia="pl-PL"/>
        </w:rPr>
        <w:t xml:space="preserve"> przez sąd</w:t>
      </w:r>
      <w:r w:rsidRPr="003A62C5">
        <w:rPr>
          <w:rFonts w:ascii="Times New Roman" w:hAnsi="Times New Roman"/>
          <w:color w:val="auto"/>
        </w:rPr>
        <w:t xml:space="preserve">. Pracownicy MOPS podejmują wiele intensywnych działań zmierzających z jednej strony do zabezpieczenia socjalnego mieszkańców gminy a z drugiej strony do poprawy funkcjonowania osób i rodzin, ich usamodzielnienia się, podejmowania pracy, podnoszenia kwalifikacji zawodowych, bezpieczeństwa i właściwej opieki nad dziećmi, poprawy warunków mieszkaniowych, podejmowania leczenia a także podnoszenia umiejętności społecznych. Działania te wymagają wielokierunkowej współpracy ze specjalistami z różnych dziedzin oraz z instytucjami i organizacjami pozarządowymi. Szczególnie intensywna jest współpraca z pedagogami szkolnymi, wychowawcami i nauczycielami, policjantami, kuratorami społecznymi i zawodowymi, oraz z </w:t>
      </w:r>
      <w:r w:rsidRPr="003A62C5">
        <w:rPr>
          <w:rFonts w:ascii="Times New Roman" w:hAnsi="Times New Roman"/>
          <w:color w:val="auto"/>
        </w:rPr>
        <w:lastRenderedPageBreak/>
        <w:t>służbą zdrowia.</w:t>
      </w:r>
      <w:r w:rsidR="002931FC">
        <w:rPr>
          <w:rFonts w:ascii="Times New Roman" w:hAnsi="Times New Roman"/>
          <w:color w:val="auto"/>
        </w:rPr>
        <w:t xml:space="preserve"> </w:t>
      </w:r>
      <w:r w:rsidR="002931FC">
        <w:t>Jednym z głównych, a zarazem najtrudniejszym i najważniejszym elementem pracy pracowników socjalnych Ośrodka jest praca socjalna</w:t>
      </w:r>
      <w:r w:rsidR="002931FC">
        <w:t xml:space="preserve">. </w:t>
      </w:r>
      <w:r w:rsidR="002931FC">
        <w:t xml:space="preserve">Jednak jej efekty w porównaniu z włożonym czasem i trudem są niewspółmierne i nie wyliczalne. </w:t>
      </w:r>
    </w:p>
    <w:p w14:paraId="4E8AF4E8" w14:textId="77777777" w:rsidR="008752CE" w:rsidRPr="003A62C5" w:rsidRDefault="008752CE">
      <w:pPr>
        <w:spacing w:line="360" w:lineRule="auto"/>
        <w:jc w:val="both"/>
        <w:rPr>
          <w:rFonts w:ascii="Times New Roman" w:hAnsi="Times New Roman"/>
          <w:color w:val="auto"/>
        </w:rPr>
      </w:pPr>
    </w:p>
    <w:bookmarkEnd w:id="0"/>
    <w:p w14:paraId="43E23801" w14:textId="1B586E6B" w:rsidR="008752CE" w:rsidRPr="003A62C5" w:rsidRDefault="000C0C55">
      <w:pPr>
        <w:numPr>
          <w:ilvl w:val="0"/>
          <w:numId w:val="1"/>
        </w:numPr>
        <w:spacing w:line="360" w:lineRule="auto"/>
        <w:ind w:left="142" w:hanging="284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 Ogólna liczba osób korzystających w 202</w:t>
      </w:r>
      <w:r w:rsidR="00607C87" w:rsidRPr="003A62C5">
        <w:rPr>
          <w:rFonts w:ascii="Times New Roman" w:hAnsi="Times New Roman"/>
          <w:color w:val="auto"/>
        </w:rPr>
        <w:t>3</w:t>
      </w:r>
      <w:r w:rsidRPr="003A62C5">
        <w:rPr>
          <w:rFonts w:ascii="Times New Roman" w:hAnsi="Times New Roman"/>
          <w:color w:val="auto"/>
        </w:rPr>
        <w:t>r., z różnych form pomocy społecznej tj. w postaci:   zasiłków</w:t>
      </w:r>
      <w:r w:rsidR="00F1321E" w:rsidRPr="003A62C5">
        <w:rPr>
          <w:rFonts w:ascii="Times New Roman" w:hAnsi="Times New Roman"/>
          <w:color w:val="auto"/>
        </w:rPr>
        <w:t xml:space="preserve"> celowych, zasiłków celowych specjalnych, zasiłków celowych na dożywianie, zasiłków okresowych, zasiłków stałych, pomocy w postaci posiłków (obiadów) w szkole lub przedszkolu,</w:t>
      </w:r>
      <w:r w:rsidRPr="003A62C5">
        <w:rPr>
          <w:rFonts w:ascii="Times New Roman" w:hAnsi="Times New Roman"/>
          <w:color w:val="auto"/>
        </w:rPr>
        <w:t xml:space="preserve"> usług opiekuńczych, umieszczenia w domach pomocy społecznej i w domu dla bezdomnych lub samotnej matki, wyniosła w 202</w:t>
      </w:r>
      <w:r w:rsidR="00607C87" w:rsidRPr="003A62C5">
        <w:rPr>
          <w:rFonts w:ascii="Times New Roman" w:hAnsi="Times New Roman"/>
          <w:color w:val="auto"/>
        </w:rPr>
        <w:t>3</w:t>
      </w:r>
      <w:r w:rsidRPr="003A62C5">
        <w:rPr>
          <w:rFonts w:ascii="Times New Roman" w:hAnsi="Times New Roman"/>
          <w:color w:val="auto"/>
        </w:rPr>
        <w:t xml:space="preserve"> roku </w:t>
      </w:r>
      <w:r w:rsidR="00755473" w:rsidRPr="003A62C5">
        <w:rPr>
          <w:rFonts w:ascii="Times New Roman" w:hAnsi="Times New Roman"/>
          <w:b/>
          <w:bCs/>
          <w:color w:val="auto"/>
        </w:rPr>
        <w:t xml:space="preserve">375 </w:t>
      </w:r>
      <w:r w:rsidR="00755473" w:rsidRPr="003A62C5">
        <w:rPr>
          <w:rFonts w:ascii="Times New Roman" w:hAnsi="Times New Roman"/>
          <w:color w:val="auto"/>
        </w:rPr>
        <w:t xml:space="preserve">osoby tj. </w:t>
      </w:r>
      <w:r w:rsidR="00755473" w:rsidRPr="003A62C5">
        <w:rPr>
          <w:rFonts w:ascii="Times New Roman" w:hAnsi="Times New Roman"/>
          <w:b/>
          <w:bCs/>
          <w:color w:val="auto"/>
        </w:rPr>
        <w:t>192</w:t>
      </w:r>
      <w:r w:rsidR="00755473" w:rsidRPr="003A62C5">
        <w:rPr>
          <w:rFonts w:ascii="Times New Roman" w:hAnsi="Times New Roman"/>
          <w:color w:val="auto"/>
        </w:rPr>
        <w:t xml:space="preserve"> rodzin</w:t>
      </w:r>
      <w:r w:rsidRPr="003A62C5">
        <w:rPr>
          <w:rFonts w:ascii="Times New Roman" w:hAnsi="Times New Roman"/>
          <w:color w:val="auto"/>
        </w:rPr>
        <w:t xml:space="preserve">. </w:t>
      </w:r>
    </w:p>
    <w:p w14:paraId="2475A5F4" w14:textId="40800CBC" w:rsidR="00755473" w:rsidRPr="003A62C5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b/>
          <w:bCs/>
          <w:color w:val="auto"/>
        </w:rPr>
      </w:pPr>
      <w:r w:rsidRPr="003A62C5">
        <w:rPr>
          <w:rFonts w:ascii="Times New Roman" w:hAnsi="Times New Roman"/>
          <w:color w:val="auto"/>
        </w:rPr>
        <w:t xml:space="preserve">Zasiłki celowe – </w:t>
      </w:r>
      <w:r w:rsidRPr="003A62C5">
        <w:rPr>
          <w:rFonts w:ascii="Times New Roman" w:hAnsi="Times New Roman"/>
          <w:b/>
          <w:bCs/>
          <w:color w:val="auto"/>
        </w:rPr>
        <w:t xml:space="preserve">przyznano 113 osobom </w:t>
      </w:r>
      <w:r w:rsidRPr="003A62C5">
        <w:rPr>
          <w:rFonts w:ascii="Times New Roman" w:hAnsi="Times New Roman"/>
          <w:color w:val="auto"/>
        </w:rPr>
        <w:t xml:space="preserve">na kwotę – </w:t>
      </w:r>
      <w:r w:rsidRPr="003A62C5">
        <w:rPr>
          <w:rFonts w:ascii="Times New Roman" w:hAnsi="Times New Roman"/>
          <w:b/>
          <w:bCs/>
          <w:color w:val="auto"/>
        </w:rPr>
        <w:t>209 375 zł.</w:t>
      </w:r>
    </w:p>
    <w:p w14:paraId="506C5795" w14:textId="0B7555A0" w:rsidR="00755473" w:rsidRPr="003A62C5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Zasiłki celowe specjalne przyznano </w:t>
      </w:r>
      <w:r w:rsidRPr="003A62C5">
        <w:rPr>
          <w:rFonts w:ascii="Times New Roman" w:hAnsi="Times New Roman"/>
          <w:b/>
          <w:bCs/>
          <w:color w:val="auto"/>
        </w:rPr>
        <w:t>22</w:t>
      </w:r>
      <w:r w:rsidRPr="003A62C5">
        <w:rPr>
          <w:rFonts w:ascii="Times New Roman" w:hAnsi="Times New Roman"/>
          <w:color w:val="auto"/>
        </w:rPr>
        <w:t xml:space="preserve"> osobom na kwotę </w:t>
      </w:r>
      <w:r w:rsidRPr="003A62C5">
        <w:rPr>
          <w:rFonts w:ascii="Times New Roman" w:hAnsi="Times New Roman"/>
          <w:b/>
          <w:bCs/>
          <w:color w:val="auto"/>
        </w:rPr>
        <w:t>10 949, 00</w:t>
      </w:r>
      <w:r w:rsidRPr="003A62C5">
        <w:rPr>
          <w:rFonts w:ascii="Times New Roman" w:hAnsi="Times New Roman"/>
          <w:color w:val="auto"/>
        </w:rPr>
        <w:t xml:space="preserve"> zł.</w:t>
      </w:r>
    </w:p>
    <w:p w14:paraId="6768D614" w14:textId="24342C6C" w:rsidR="00755473" w:rsidRPr="003A62C5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Zasiłki okresowe – liczba osób </w:t>
      </w:r>
      <w:r w:rsidRPr="003A62C5">
        <w:rPr>
          <w:rFonts w:ascii="Times New Roman" w:hAnsi="Times New Roman"/>
          <w:b/>
          <w:bCs/>
          <w:color w:val="auto"/>
        </w:rPr>
        <w:t>62</w:t>
      </w:r>
      <w:r w:rsidRPr="003A62C5">
        <w:rPr>
          <w:rFonts w:ascii="Times New Roman" w:hAnsi="Times New Roman"/>
          <w:color w:val="auto"/>
        </w:rPr>
        <w:t xml:space="preserve">, świadczeń </w:t>
      </w:r>
      <w:r w:rsidRPr="003A62C5">
        <w:rPr>
          <w:rFonts w:ascii="Times New Roman" w:hAnsi="Times New Roman"/>
          <w:b/>
          <w:bCs/>
          <w:color w:val="auto"/>
        </w:rPr>
        <w:t xml:space="preserve">323 </w:t>
      </w:r>
      <w:r w:rsidRPr="003A62C5">
        <w:rPr>
          <w:rFonts w:ascii="Times New Roman" w:hAnsi="Times New Roman"/>
          <w:color w:val="auto"/>
        </w:rPr>
        <w:t xml:space="preserve">na kwotę – </w:t>
      </w:r>
      <w:r w:rsidRPr="003A62C5">
        <w:rPr>
          <w:rFonts w:ascii="Times New Roman" w:hAnsi="Times New Roman"/>
          <w:b/>
          <w:bCs/>
          <w:color w:val="auto"/>
        </w:rPr>
        <w:t>90 837,00 zł.</w:t>
      </w:r>
    </w:p>
    <w:p w14:paraId="3BE9AD22" w14:textId="2DF21DC3" w:rsidR="00755473" w:rsidRPr="003A62C5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Zasiłek stały – liczba osób </w:t>
      </w:r>
      <w:r w:rsidRPr="003A62C5">
        <w:rPr>
          <w:rFonts w:ascii="Times New Roman" w:hAnsi="Times New Roman"/>
          <w:b/>
          <w:bCs/>
          <w:color w:val="auto"/>
        </w:rPr>
        <w:t>42,</w:t>
      </w:r>
      <w:r w:rsidRPr="003A62C5">
        <w:rPr>
          <w:rFonts w:ascii="Times New Roman" w:hAnsi="Times New Roman"/>
          <w:color w:val="auto"/>
        </w:rPr>
        <w:t xml:space="preserve"> liczba świadczeń 416 na kwotę – </w:t>
      </w:r>
      <w:r w:rsidRPr="003A62C5">
        <w:rPr>
          <w:rFonts w:ascii="Times New Roman" w:hAnsi="Times New Roman"/>
          <w:b/>
          <w:bCs/>
          <w:color w:val="auto"/>
        </w:rPr>
        <w:t>236 685,00 zł.</w:t>
      </w:r>
    </w:p>
    <w:p w14:paraId="0EA3D276" w14:textId="5001D1FC" w:rsidR="00755473" w:rsidRPr="003A62C5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>Obiady - liczba osób</w:t>
      </w:r>
      <w:r w:rsidRPr="003A62C5">
        <w:rPr>
          <w:rFonts w:ascii="Times New Roman" w:hAnsi="Times New Roman"/>
          <w:b/>
          <w:bCs/>
          <w:color w:val="auto"/>
        </w:rPr>
        <w:t xml:space="preserve"> 80</w:t>
      </w:r>
      <w:r w:rsidRPr="003A62C5">
        <w:rPr>
          <w:rFonts w:ascii="Times New Roman" w:hAnsi="Times New Roman"/>
          <w:color w:val="auto"/>
        </w:rPr>
        <w:t xml:space="preserve">, liczba świadczeń </w:t>
      </w:r>
      <w:r w:rsidRPr="003A62C5">
        <w:rPr>
          <w:rFonts w:ascii="Times New Roman" w:hAnsi="Times New Roman"/>
          <w:b/>
          <w:bCs/>
          <w:color w:val="auto"/>
        </w:rPr>
        <w:t>10</w:t>
      </w:r>
      <w:r w:rsidR="008B53BD" w:rsidRPr="003A62C5">
        <w:rPr>
          <w:rFonts w:ascii="Times New Roman" w:hAnsi="Times New Roman"/>
          <w:b/>
          <w:bCs/>
          <w:color w:val="auto"/>
        </w:rPr>
        <w:t xml:space="preserve"> </w:t>
      </w:r>
      <w:r w:rsidRPr="003A62C5">
        <w:rPr>
          <w:rFonts w:ascii="Times New Roman" w:hAnsi="Times New Roman"/>
          <w:b/>
          <w:bCs/>
          <w:color w:val="auto"/>
        </w:rPr>
        <w:t>045</w:t>
      </w:r>
      <w:r w:rsidRPr="003A62C5">
        <w:rPr>
          <w:rFonts w:ascii="Times New Roman" w:hAnsi="Times New Roman"/>
          <w:color w:val="auto"/>
        </w:rPr>
        <w:t xml:space="preserve"> na kwotę - </w:t>
      </w:r>
      <w:r w:rsidRPr="003A62C5">
        <w:rPr>
          <w:rFonts w:ascii="Times New Roman" w:hAnsi="Times New Roman"/>
          <w:b/>
          <w:bCs/>
          <w:color w:val="auto"/>
        </w:rPr>
        <w:t>73677,00 zł.</w:t>
      </w:r>
    </w:p>
    <w:p w14:paraId="3DCDBBEE" w14:textId="329A32CC" w:rsidR="00755473" w:rsidRPr="003A62C5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Usługi opiekuńcze - liczba osób </w:t>
      </w:r>
      <w:r w:rsidRPr="003A62C5">
        <w:rPr>
          <w:rFonts w:ascii="Times New Roman" w:hAnsi="Times New Roman"/>
          <w:b/>
          <w:bCs/>
          <w:color w:val="auto"/>
        </w:rPr>
        <w:t>69</w:t>
      </w:r>
      <w:r w:rsidRPr="003A62C5">
        <w:rPr>
          <w:rFonts w:ascii="Times New Roman" w:hAnsi="Times New Roman"/>
          <w:color w:val="auto"/>
        </w:rPr>
        <w:t xml:space="preserve">, liczba świadczeń (godzin) - </w:t>
      </w:r>
      <w:r w:rsidRPr="003A62C5">
        <w:rPr>
          <w:rFonts w:ascii="Times New Roman" w:hAnsi="Times New Roman"/>
          <w:b/>
          <w:bCs/>
          <w:color w:val="auto"/>
        </w:rPr>
        <w:t xml:space="preserve">8755 </w:t>
      </w:r>
    </w:p>
    <w:p w14:paraId="18AF62BE" w14:textId="33CC4A3B" w:rsidR="00755473" w:rsidRPr="003A62C5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Pobyt w DPS – </w:t>
      </w:r>
      <w:r w:rsidRPr="003A62C5">
        <w:rPr>
          <w:rFonts w:ascii="Times New Roman" w:hAnsi="Times New Roman"/>
          <w:b/>
          <w:bCs/>
          <w:color w:val="auto"/>
        </w:rPr>
        <w:t>1</w:t>
      </w:r>
      <w:r w:rsidR="005B2714" w:rsidRPr="003A62C5">
        <w:rPr>
          <w:rFonts w:ascii="Times New Roman" w:hAnsi="Times New Roman"/>
          <w:b/>
          <w:bCs/>
          <w:color w:val="auto"/>
        </w:rPr>
        <w:t>5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 w:rsidRPr="003A62C5">
        <w:rPr>
          <w:rFonts w:ascii="Times New Roman" w:hAnsi="Times New Roman"/>
          <w:color w:val="auto"/>
        </w:rPr>
        <w:t>osób, liczba świadczeń</w:t>
      </w:r>
      <w:r w:rsidRPr="003A62C5">
        <w:rPr>
          <w:rFonts w:ascii="Times New Roman" w:hAnsi="Times New Roman"/>
          <w:b/>
          <w:bCs/>
          <w:color w:val="auto"/>
        </w:rPr>
        <w:t xml:space="preserve"> 153</w:t>
      </w:r>
      <w:r w:rsidRPr="003A62C5">
        <w:rPr>
          <w:rFonts w:ascii="Times New Roman" w:hAnsi="Times New Roman"/>
          <w:color w:val="auto"/>
        </w:rPr>
        <w:t xml:space="preserve"> na kwotę – </w:t>
      </w:r>
      <w:r w:rsidRPr="003A62C5">
        <w:rPr>
          <w:rFonts w:ascii="Times New Roman" w:hAnsi="Times New Roman"/>
          <w:b/>
          <w:bCs/>
          <w:color w:val="auto"/>
        </w:rPr>
        <w:t>469</w:t>
      </w:r>
      <w:r w:rsidR="005B2714" w:rsidRPr="003A62C5">
        <w:rPr>
          <w:rFonts w:ascii="Times New Roman" w:hAnsi="Times New Roman"/>
          <w:b/>
          <w:bCs/>
          <w:color w:val="auto"/>
        </w:rPr>
        <w:t> </w:t>
      </w:r>
      <w:r w:rsidRPr="003A62C5">
        <w:rPr>
          <w:rFonts w:ascii="Times New Roman" w:hAnsi="Times New Roman"/>
          <w:b/>
          <w:bCs/>
          <w:color w:val="auto"/>
        </w:rPr>
        <w:t>75</w:t>
      </w:r>
      <w:r w:rsidR="005B2714" w:rsidRPr="003A62C5">
        <w:rPr>
          <w:rFonts w:ascii="Times New Roman" w:hAnsi="Times New Roman"/>
          <w:b/>
          <w:bCs/>
          <w:color w:val="auto"/>
        </w:rPr>
        <w:t>5,36</w:t>
      </w:r>
      <w:r w:rsidRPr="003A62C5">
        <w:rPr>
          <w:rFonts w:ascii="Times New Roman" w:hAnsi="Times New Roman"/>
          <w:b/>
          <w:bCs/>
          <w:color w:val="auto"/>
        </w:rPr>
        <w:t xml:space="preserve"> zł. </w:t>
      </w:r>
    </w:p>
    <w:p w14:paraId="1B6BDF3A" w14:textId="035CF3E3" w:rsidR="00755473" w:rsidRPr="003A62C5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Umieszczono  1 osobę w domu dla bezdomnych na kwotę – </w:t>
      </w:r>
      <w:r w:rsidRPr="003A62C5">
        <w:rPr>
          <w:rFonts w:ascii="Times New Roman" w:hAnsi="Times New Roman"/>
          <w:b/>
          <w:bCs/>
          <w:color w:val="auto"/>
        </w:rPr>
        <w:t>840,00 zł.</w:t>
      </w:r>
    </w:p>
    <w:p w14:paraId="145F837F" w14:textId="4424988B" w:rsidR="00755473" w:rsidRPr="00755473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>Zasiłek celowy w wyniku zdarzenia losowego</w:t>
      </w:r>
      <w:r w:rsidR="004A5FF4" w:rsidRPr="003A62C5">
        <w:rPr>
          <w:rFonts w:ascii="Times New Roman" w:hAnsi="Times New Roman"/>
          <w:color w:val="auto"/>
        </w:rPr>
        <w:t xml:space="preserve"> przyznano</w:t>
      </w:r>
      <w:r w:rsidRPr="003A62C5">
        <w:rPr>
          <w:rFonts w:ascii="Times New Roman" w:hAnsi="Times New Roman"/>
          <w:color w:val="auto"/>
        </w:rPr>
        <w:t xml:space="preserve">  2 rodz</w:t>
      </w:r>
      <w:r w:rsidRPr="00755473">
        <w:rPr>
          <w:rFonts w:ascii="Times New Roman" w:hAnsi="Times New Roman"/>
          <w:color w:val="auto"/>
        </w:rPr>
        <w:t>.</w:t>
      </w:r>
      <w:r w:rsidRPr="00755473">
        <w:rPr>
          <w:rFonts w:ascii="Times New Roman" w:hAnsi="Times New Roman"/>
          <w:b/>
          <w:bCs/>
          <w:color w:val="auto"/>
        </w:rPr>
        <w:t xml:space="preserve">  2</w:t>
      </w:r>
      <w:r w:rsidRPr="00755473">
        <w:rPr>
          <w:rFonts w:ascii="Times New Roman" w:hAnsi="Times New Roman"/>
          <w:color w:val="auto"/>
        </w:rPr>
        <w:t xml:space="preserve"> świadczenia - </w:t>
      </w:r>
      <w:r w:rsidRPr="001A3D1D">
        <w:rPr>
          <w:rFonts w:ascii="Times New Roman" w:hAnsi="Times New Roman"/>
          <w:b/>
          <w:bCs/>
          <w:color w:val="auto"/>
        </w:rPr>
        <w:t>4</w:t>
      </w:r>
      <w:r w:rsidRPr="00755473">
        <w:rPr>
          <w:rFonts w:ascii="Times New Roman" w:hAnsi="Times New Roman"/>
          <w:b/>
          <w:bCs/>
          <w:color w:val="auto"/>
        </w:rPr>
        <w:t xml:space="preserve"> 000,00 zł. </w:t>
      </w:r>
    </w:p>
    <w:p w14:paraId="2F44674B" w14:textId="05E4049F" w:rsidR="00755473" w:rsidRPr="00755473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755473">
        <w:rPr>
          <w:rFonts w:ascii="Times New Roman" w:hAnsi="Times New Roman"/>
          <w:color w:val="auto"/>
        </w:rPr>
        <w:t xml:space="preserve">Wypłata wynagrodzenia dla opiekuna z tytułu sprawowania opieki dla </w:t>
      </w:r>
      <w:r w:rsidRPr="00755473">
        <w:rPr>
          <w:rFonts w:ascii="Times New Roman" w:hAnsi="Times New Roman"/>
          <w:b/>
          <w:bCs/>
          <w:color w:val="auto"/>
        </w:rPr>
        <w:t>1</w:t>
      </w:r>
      <w:r w:rsidRPr="00755473">
        <w:rPr>
          <w:rFonts w:ascii="Times New Roman" w:hAnsi="Times New Roman"/>
          <w:color w:val="auto"/>
        </w:rPr>
        <w:t xml:space="preserve"> osoby,  </w:t>
      </w:r>
      <w:r w:rsidRPr="00755473">
        <w:rPr>
          <w:rFonts w:ascii="Times New Roman" w:hAnsi="Times New Roman"/>
          <w:color w:val="auto"/>
        </w:rPr>
        <w:br/>
      </w:r>
      <w:r w:rsidRPr="00755473">
        <w:rPr>
          <w:rFonts w:ascii="Times New Roman" w:hAnsi="Times New Roman"/>
          <w:b/>
          <w:bCs/>
          <w:color w:val="auto"/>
        </w:rPr>
        <w:t>24</w:t>
      </w:r>
      <w:r w:rsidRPr="00755473">
        <w:rPr>
          <w:rFonts w:ascii="Times New Roman" w:hAnsi="Times New Roman"/>
          <w:color w:val="auto"/>
        </w:rPr>
        <w:t xml:space="preserve"> świadczeń na kwotę </w:t>
      </w:r>
      <w:r w:rsidRPr="00755473">
        <w:rPr>
          <w:rFonts w:ascii="Times New Roman" w:hAnsi="Times New Roman"/>
          <w:b/>
          <w:bCs/>
          <w:color w:val="auto"/>
        </w:rPr>
        <w:t>9</w:t>
      </w:r>
      <w:r w:rsidR="004A5FF4">
        <w:rPr>
          <w:rFonts w:ascii="Times New Roman" w:hAnsi="Times New Roman"/>
          <w:b/>
          <w:bCs/>
          <w:color w:val="auto"/>
        </w:rPr>
        <w:t> </w:t>
      </w:r>
      <w:r w:rsidRPr="00755473">
        <w:rPr>
          <w:rFonts w:ascii="Times New Roman" w:hAnsi="Times New Roman"/>
          <w:b/>
          <w:bCs/>
          <w:color w:val="auto"/>
        </w:rPr>
        <w:t>600</w:t>
      </w:r>
      <w:r w:rsidR="004A5FF4">
        <w:rPr>
          <w:rFonts w:ascii="Times New Roman" w:hAnsi="Times New Roman"/>
          <w:b/>
          <w:bCs/>
          <w:color w:val="auto"/>
        </w:rPr>
        <w:t>,00</w:t>
      </w:r>
      <w:r w:rsidRPr="00755473">
        <w:rPr>
          <w:rFonts w:ascii="Times New Roman" w:hAnsi="Times New Roman"/>
          <w:color w:val="auto"/>
        </w:rPr>
        <w:t xml:space="preserve"> zł. </w:t>
      </w:r>
    </w:p>
    <w:p w14:paraId="6E3B7F03" w14:textId="77777777" w:rsidR="00755473" w:rsidRPr="00755473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755473">
        <w:rPr>
          <w:rFonts w:ascii="Times New Roman" w:hAnsi="Times New Roman"/>
          <w:color w:val="auto"/>
        </w:rPr>
        <w:t xml:space="preserve">Praca socjalna wykonywana była w </w:t>
      </w:r>
      <w:r w:rsidRPr="00755473">
        <w:rPr>
          <w:rFonts w:ascii="Times New Roman" w:hAnsi="Times New Roman"/>
          <w:b/>
          <w:bCs/>
          <w:color w:val="auto"/>
        </w:rPr>
        <w:t>297</w:t>
      </w:r>
      <w:r w:rsidRPr="00755473">
        <w:rPr>
          <w:rFonts w:ascii="Times New Roman" w:hAnsi="Times New Roman"/>
          <w:color w:val="auto"/>
        </w:rPr>
        <w:t xml:space="preserve"> rodzinach dla </w:t>
      </w:r>
      <w:r w:rsidRPr="00755473">
        <w:rPr>
          <w:rFonts w:ascii="Times New Roman" w:hAnsi="Times New Roman"/>
          <w:b/>
          <w:bCs/>
          <w:color w:val="auto"/>
        </w:rPr>
        <w:t xml:space="preserve">595 </w:t>
      </w:r>
      <w:r w:rsidRPr="00755473">
        <w:rPr>
          <w:rFonts w:ascii="Times New Roman" w:hAnsi="Times New Roman"/>
          <w:color w:val="auto"/>
        </w:rPr>
        <w:t xml:space="preserve">osób. </w:t>
      </w:r>
    </w:p>
    <w:p w14:paraId="7B847CF7" w14:textId="77777777" w:rsidR="00755473" w:rsidRPr="00755473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755473">
        <w:rPr>
          <w:rFonts w:ascii="Times New Roman" w:hAnsi="Times New Roman"/>
          <w:color w:val="auto"/>
        </w:rPr>
        <w:t xml:space="preserve">Liczba mieszkańców Gminy Kuźnia Raciborska na 31.12.2023 liczyła 10 878 osób. </w:t>
      </w:r>
    </w:p>
    <w:p w14:paraId="24BAF8B5" w14:textId="3FDE56B2" w:rsidR="00755473" w:rsidRPr="004A5FF4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b/>
          <w:bCs/>
          <w:color w:val="7030A0"/>
        </w:rPr>
      </w:pPr>
      <w:r w:rsidRPr="00755473">
        <w:rPr>
          <w:rFonts w:ascii="Times New Roman" w:hAnsi="Times New Roman"/>
          <w:color w:val="auto"/>
        </w:rPr>
        <w:t xml:space="preserve">Z wszystkich form pomocy społecznej skorzystało </w:t>
      </w:r>
      <w:r w:rsidRPr="004A5FF4">
        <w:rPr>
          <w:rFonts w:ascii="Times New Roman" w:hAnsi="Times New Roman"/>
          <w:b/>
          <w:bCs/>
          <w:color w:val="7030A0"/>
        </w:rPr>
        <w:t>5,47% mieszkańców gminy</w:t>
      </w:r>
      <w:r w:rsidR="001A3D1D">
        <w:rPr>
          <w:rFonts w:ascii="Times New Roman" w:hAnsi="Times New Roman"/>
          <w:b/>
          <w:bCs/>
          <w:color w:val="7030A0"/>
        </w:rPr>
        <w:t xml:space="preserve"> Kuźnia Raciborska</w:t>
      </w:r>
      <w:r w:rsidRPr="004A5FF4">
        <w:rPr>
          <w:rFonts w:ascii="Times New Roman" w:hAnsi="Times New Roman"/>
          <w:b/>
          <w:bCs/>
          <w:color w:val="7030A0"/>
        </w:rPr>
        <w:t>.</w:t>
      </w:r>
    </w:p>
    <w:p w14:paraId="33E3FDAA" w14:textId="77777777" w:rsidR="00755473" w:rsidRPr="00755473" w:rsidRDefault="00755473" w:rsidP="00755473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755473">
        <w:rPr>
          <w:rFonts w:ascii="Times New Roman" w:hAnsi="Times New Roman"/>
          <w:color w:val="auto"/>
        </w:rPr>
        <w:t xml:space="preserve">Wyłącznie praca socjalna świadczona była dla </w:t>
      </w:r>
      <w:r w:rsidRPr="00755473">
        <w:rPr>
          <w:rFonts w:ascii="Times New Roman" w:hAnsi="Times New Roman"/>
          <w:b/>
          <w:bCs/>
          <w:color w:val="auto"/>
        </w:rPr>
        <w:t xml:space="preserve">105 </w:t>
      </w:r>
      <w:r w:rsidRPr="00755473">
        <w:rPr>
          <w:rFonts w:ascii="Times New Roman" w:hAnsi="Times New Roman"/>
          <w:color w:val="auto"/>
        </w:rPr>
        <w:t xml:space="preserve">rodzin i </w:t>
      </w:r>
      <w:r w:rsidRPr="00755473">
        <w:rPr>
          <w:rFonts w:ascii="Times New Roman" w:hAnsi="Times New Roman"/>
          <w:b/>
          <w:bCs/>
          <w:color w:val="auto"/>
        </w:rPr>
        <w:t xml:space="preserve">220 </w:t>
      </w:r>
      <w:r w:rsidRPr="00755473">
        <w:rPr>
          <w:rFonts w:ascii="Times New Roman" w:hAnsi="Times New Roman"/>
          <w:color w:val="auto"/>
        </w:rPr>
        <w:t>osób.</w:t>
      </w:r>
    </w:p>
    <w:p w14:paraId="4C486929" w14:textId="3C76B5AE" w:rsidR="008752CE" w:rsidRDefault="00EC024D" w:rsidP="00EC024D">
      <w:p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="001A3D1D">
        <w:rPr>
          <w:rFonts w:ascii="Times New Roman" w:hAnsi="Times New Roman"/>
          <w:color w:val="auto"/>
        </w:rPr>
        <w:t xml:space="preserve">  </w:t>
      </w:r>
      <w:r w:rsidR="000C0C55">
        <w:rPr>
          <w:rFonts w:ascii="Times New Roman" w:hAnsi="Times New Roman"/>
          <w:color w:val="auto"/>
        </w:rPr>
        <w:t xml:space="preserve">Zawarto </w:t>
      </w:r>
      <w:r w:rsidR="000C0C55">
        <w:rPr>
          <w:rFonts w:ascii="Times New Roman" w:hAnsi="Times New Roman"/>
          <w:b/>
          <w:bCs/>
          <w:color w:val="auto"/>
        </w:rPr>
        <w:t>14</w:t>
      </w:r>
      <w:r w:rsidR="000C0C55">
        <w:rPr>
          <w:rFonts w:ascii="Times New Roman" w:hAnsi="Times New Roman"/>
          <w:color w:val="auto"/>
        </w:rPr>
        <w:t xml:space="preserve"> kontraktów socjalnych.</w:t>
      </w:r>
    </w:p>
    <w:p w14:paraId="10F71E91" w14:textId="77777777" w:rsidR="008752CE" w:rsidRDefault="008752CE">
      <w:pPr>
        <w:spacing w:line="360" w:lineRule="auto"/>
        <w:ind w:left="219"/>
        <w:jc w:val="both"/>
        <w:rPr>
          <w:rFonts w:ascii="Times New Roman" w:hAnsi="Times New Roman"/>
          <w:color w:val="auto"/>
        </w:rPr>
      </w:pPr>
    </w:p>
    <w:p w14:paraId="441B3BA4" w14:textId="77777777" w:rsidR="004A5FF4" w:rsidRPr="007F3EF2" w:rsidRDefault="004A5FF4" w:rsidP="004A5FF4">
      <w:pPr>
        <w:spacing w:line="360" w:lineRule="auto"/>
        <w:ind w:left="142"/>
        <w:jc w:val="both"/>
        <w:rPr>
          <w:rFonts w:ascii="Times New Roman" w:hAnsi="Times New Roman"/>
          <w:color w:val="1F497D" w:themeColor="text2"/>
        </w:rPr>
      </w:pPr>
      <w:r w:rsidRPr="007F3EF2">
        <w:rPr>
          <w:rFonts w:ascii="Times New Roman" w:hAnsi="Times New Roman"/>
          <w:b/>
          <w:bCs/>
          <w:color w:val="1F497D" w:themeColor="text2"/>
        </w:rPr>
        <w:t xml:space="preserve">ŚWIADCZENIA PIENIĘŻNE – LICZBA OSÓB </w:t>
      </w:r>
      <w:r>
        <w:rPr>
          <w:rFonts w:ascii="Times New Roman" w:hAnsi="Times New Roman"/>
          <w:b/>
          <w:bCs/>
          <w:color w:val="1F497D" w:themeColor="text2"/>
        </w:rPr>
        <w:t>132</w:t>
      </w:r>
      <w:r w:rsidRPr="007F3EF2">
        <w:rPr>
          <w:rFonts w:ascii="Times New Roman" w:hAnsi="Times New Roman"/>
          <w:b/>
          <w:bCs/>
          <w:color w:val="1F497D" w:themeColor="text2"/>
        </w:rPr>
        <w:t xml:space="preserve"> - LICZBA ŚWIADCZEŃ</w:t>
      </w:r>
      <w:r>
        <w:rPr>
          <w:rFonts w:ascii="Times New Roman" w:hAnsi="Times New Roman"/>
          <w:b/>
          <w:bCs/>
          <w:color w:val="1F497D" w:themeColor="text2"/>
        </w:rPr>
        <w:t xml:space="preserve"> 2152</w:t>
      </w:r>
    </w:p>
    <w:p w14:paraId="63CBD6F2" w14:textId="729F5711" w:rsidR="004A5FF4" w:rsidRDefault="004A5FF4" w:rsidP="004A5FF4">
      <w:pPr>
        <w:spacing w:line="360" w:lineRule="auto"/>
        <w:ind w:left="142"/>
        <w:jc w:val="both"/>
        <w:rPr>
          <w:rFonts w:ascii="Times New Roman" w:hAnsi="Times New Roman"/>
          <w:color w:val="auto"/>
        </w:rPr>
      </w:pPr>
      <w:r w:rsidRPr="007F3EF2">
        <w:rPr>
          <w:rFonts w:ascii="Times New Roman" w:hAnsi="Times New Roman"/>
          <w:b/>
          <w:bCs/>
          <w:color w:val="1F497D" w:themeColor="text2"/>
        </w:rPr>
        <w:t xml:space="preserve">ŚWIADCZENIA NIEPIENIĘŻNE -  LICZBA OSÓB </w:t>
      </w:r>
      <w:r>
        <w:rPr>
          <w:rFonts w:ascii="Times New Roman" w:hAnsi="Times New Roman"/>
          <w:b/>
          <w:bCs/>
          <w:color w:val="1F497D" w:themeColor="text2"/>
        </w:rPr>
        <w:t>144</w:t>
      </w:r>
      <w:r w:rsidRPr="007F3EF2">
        <w:rPr>
          <w:rFonts w:ascii="Times New Roman" w:hAnsi="Times New Roman"/>
          <w:b/>
          <w:bCs/>
          <w:color w:val="1F497D" w:themeColor="text2"/>
        </w:rPr>
        <w:t xml:space="preserve"> - LICZBA ŚWIADCZEŃ 17</w:t>
      </w:r>
      <w:r>
        <w:rPr>
          <w:rFonts w:ascii="Times New Roman" w:hAnsi="Times New Roman"/>
          <w:b/>
          <w:bCs/>
          <w:color w:val="1F497D" w:themeColor="text2"/>
        </w:rPr>
        <w:t> 922</w:t>
      </w:r>
    </w:p>
    <w:p w14:paraId="1F4E3049" w14:textId="77777777" w:rsidR="008752CE" w:rsidRDefault="008752CE" w:rsidP="00101B8D">
      <w:pPr>
        <w:spacing w:line="360" w:lineRule="auto"/>
        <w:jc w:val="both"/>
        <w:rPr>
          <w:rFonts w:ascii="Times New Roman" w:hAnsi="Times New Roman"/>
          <w:color w:val="auto"/>
        </w:rPr>
      </w:pPr>
    </w:p>
    <w:p w14:paraId="159F12B9" w14:textId="4228584B" w:rsidR="008752CE" w:rsidRDefault="004A5FF4" w:rsidP="004A5FF4">
      <w:pPr>
        <w:spacing w:line="360" w:lineRule="auto"/>
        <w:ind w:left="284" w:hanging="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W 2023 roku w</w:t>
      </w:r>
      <w:r w:rsidR="000C0C55">
        <w:rPr>
          <w:rFonts w:ascii="Times New Roman" w:hAnsi="Times New Roman"/>
          <w:color w:val="auto"/>
        </w:rPr>
        <w:t xml:space="preserve">ydano </w:t>
      </w:r>
      <w:r w:rsidR="00A33FC0">
        <w:rPr>
          <w:rFonts w:ascii="Times New Roman" w:hAnsi="Times New Roman"/>
          <w:b/>
          <w:bCs/>
          <w:color w:val="auto"/>
        </w:rPr>
        <w:t>5</w:t>
      </w:r>
      <w:r w:rsidR="000C0C55">
        <w:rPr>
          <w:rFonts w:ascii="Times New Roman" w:hAnsi="Times New Roman"/>
          <w:color w:val="auto"/>
        </w:rPr>
        <w:t xml:space="preserve"> decyzji administracyjnych dających prawo do świadczeń opieki zdrowotnej</w:t>
      </w:r>
      <w:r>
        <w:rPr>
          <w:rFonts w:ascii="Times New Roman" w:hAnsi="Times New Roman"/>
          <w:color w:val="auto"/>
        </w:rPr>
        <w:t xml:space="preserve">, </w:t>
      </w:r>
      <w:r w:rsidR="000C0C55">
        <w:rPr>
          <w:rFonts w:ascii="Times New Roman" w:hAnsi="Times New Roman"/>
          <w:color w:val="auto"/>
        </w:rPr>
        <w:t>o których mowa w art. 2 ust. 1 pkt 2, ustawy z dnia 27 sierpnia 2004r. o świadczeniach opieki  zdrowotnej finansowanych ze środków publicznych dla osób, które nie były ubezpieczone</w:t>
      </w:r>
      <w:r w:rsidR="00A33FC0">
        <w:rPr>
          <w:rFonts w:ascii="Times New Roman" w:hAnsi="Times New Roman"/>
          <w:color w:val="auto"/>
        </w:rPr>
        <w:t xml:space="preserve"> oraz 1 decyzję odmawiającej </w:t>
      </w:r>
    </w:p>
    <w:p w14:paraId="129E1183" w14:textId="77777777" w:rsidR="008752CE" w:rsidRDefault="008752CE">
      <w:pPr>
        <w:spacing w:line="360" w:lineRule="auto"/>
        <w:rPr>
          <w:rFonts w:ascii="Times New Roman" w:hAnsi="Times New Roman"/>
        </w:rPr>
      </w:pPr>
    </w:p>
    <w:p w14:paraId="3EF0ED9C" w14:textId="5B2B85F6" w:rsidR="008752CE" w:rsidRDefault="009F792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Do</w:t>
      </w:r>
      <w:r w:rsidR="000C0C55">
        <w:rPr>
          <w:rFonts w:ascii="Times New Roman" w:hAnsi="Times New Roman"/>
          <w:color w:val="auto"/>
        </w:rPr>
        <w:t xml:space="preserve"> prac społeczno-użytecznych na terenie Gminy Kuźnia Raciborska</w:t>
      </w:r>
      <w:r w:rsidR="004A5FF4">
        <w:rPr>
          <w:rFonts w:ascii="Times New Roman" w:hAnsi="Times New Roman"/>
          <w:color w:val="auto"/>
        </w:rPr>
        <w:t xml:space="preserve"> w 2023 roku skierowano</w:t>
      </w:r>
      <w:r w:rsidR="000C0C55">
        <w:rPr>
          <w:rFonts w:ascii="Times New Roman" w:hAnsi="Times New Roman"/>
          <w:color w:val="auto"/>
        </w:rPr>
        <w:t xml:space="preserve"> </w:t>
      </w:r>
      <w:r w:rsidR="000C0C55">
        <w:rPr>
          <w:rFonts w:ascii="Times New Roman" w:hAnsi="Times New Roman"/>
          <w:b/>
          <w:bCs/>
          <w:color w:val="auto"/>
        </w:rPr>
        <w:t>5</w:t>
      </w:r>
      <w:r w:rsidR="000C0C55">
        <w:rPr>
          <w:rFonts w:ascii="Times New Roman" w:hAnsi="Times New Roman"/>
          <w:color w:val="auto"/>
        </w:rPr>
        <w:t xml:space="preserve"> osób.</w:t>
      </w:r>
    </w:p>
    <w:p w14:paraId="3BD84AAC" w14:textId="77777777" w:rsidR="008752CE" w:rsidRDefault="008752CE">
      <w:pPr>
        <w:pStyle w:val="Akapitzlist"/>
        <w:rPr>
          <w:rFonts w:ascii="Times New Roman" w:hAnsi="Times New Roman"/>
          <w:color w:val="auto"/>
        </w:rPr>
      </w:pPr>
    </w:p>
    <w:p w14:paraId="73B56985" w14:textId="78C333B6" w:rsidR="008752CE" w:rsidRDefault="000C0C5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auto"/>
        </w:rPr>
      </w:pPr>
      <w:r w:rsidRPr="00901194">
        <w:rPr>
          <w:rFonts w:ascii="Times New Roman" w:hAnsi="Times New Roman"/>
          <w:color w:val="auto"/>
        </w:rPr>
        <w:t xml:space="preserve">MOPS wypełnia również zadania związane z obsługą administracyjną i funkcjonowaniem Zespołu Interdyscyplinarnego </w:t>
      </w:r>
      <w:r w:rsidR="004A5FF4" w:rsidRPr="00901194">
        <w:rPr>
          <w:rFonts w:ascii="Times New Roman" w:hAnsi="Times New Roman"/>
          <w:color w:val="auto"/>
        </w:rPr>
        <w:t>w Kuźni Raciborskiej</w:t>
      </w:r>
      <w:r w:rsidRPr="00901194">
        <w:rPr>
          <w:rFonts w:ascii="Times New Roman" w:hAnsi="Times New Roman"/>
          <w:color w:val="FF0000"/>
        </w:rPr>
        <w:t xml:space="preserve">. </w:t>
      </w:r>
      <w:r w:rsidRPr="00157DF2">
        <w:rPr>
          <w:rFonts w:ascii="Times New Roman" w:hAnsi="Times New Roman"/>
          <w:color w:val="auto"/>
        </w:rPr>
        <w:t xml:space="preserve">W skład zespołu wchodzi </w:t>
      </w:r>
      <w:r w:rsidRPr="00157DF2">
        <w:rPr>
          <w:rFonts w:ascii="Times New Roman" w:hAnsi="Times New Roman"/>
          <w:b/>
          <w:bCs/>
          <w:color w:val="auto"/>
        </w:rPr>
        <w:t>1</w:t>
      </w:r>
      <w:r w:rsidR="00F164F4" w:rsidRPr="00157DF2">
        <w:rPr>
          <w:rFonts w:ascii="Times New Roman" w:hAnsi="Times New Roman"/>
          <w:b/>
          <w:bCs/>
          <w:color w:val="auto"/>
        </w:rPr>
        <w:t>7</w:t>
      </w:r>
      <w:r w:rsidRPr="00157DF2">
        <w:rPr>
          <w:rFonts w:ascii="Times New Roman" w:hAnsi="Times New Roman"/>
          <w:b/>
          <w:bCs/>
          <w:color w:val="auto"/>
        </w:rPr>
        <w:t xml:space="preserve"> </w:t>
      </w:r>
      <w:r w:rsidRPr="00157DF2">
        <w:rPr>
          <w:rFonts w:ascii="Times New Roman" w:hAnsi="Times New Roman"/>
          <w:color w:val="auto"/>
        </w:rPr>
        <w:t>osób (pracownicy socjalni, asystent rodziny, policjanci, pedagodzy,</w:t>
      </w:r>
      <w:r w:rsidR="00F164F4" w:rsidRPr="00157DF2">
        <w:rPr>
          <w:rFonts w:ascii="Times New Roman" w:hAnsi="Times New Roman"/>
          <w:color w:val="auto"/>
        </w:rPr>
        <w:t xml:space="preserve"> psycholog</w:t>
      </w:r>
      <w:r w:rsidRPr="00157DF2">
        <w:rPr>
          <w:rFonts w:ascii="Times New Roman" w:hAnsi="Times New Roman"/>
          <w:color w:val="auto"/>
        </w:rPr>
        <w:t xml:space="preserve"> przedstawiciele gminnej komisji profilaktyki i rozwiązywania problemów alkoholowych, kuratorzy zawodowi). </w:t>
      </w:r>
      <w:r w:rsidRPr="00901194">
        <w:rPr>
          <w:rFonts w:ascii="Times New Roman" w:hAnsi="Times New Roman"/>
          <w:color w:val="auto"/>
        </w:rPr>
        <w:t>W roku 202</w:t>
      </w:r>
      <w:r w:rsidR="004A5FF4" w:rsidRPr="00901194">
        <w:rPr>
          <w:rFonts w:ascii="Times New Roman" w:hAnsi="Times New Roman"/>
          <w:color w:val="auto"/>
        </w:rPr>
        <w:t>3</w:t>
      </w:r>
      <w:r w:rsidRPr="00901194">
        <w:rPr>
          <w:rFonts w:ascii="Times New Roman" w:hAnsi="Times New Roman"/>
          <w:color w:val="auto"/>
        </w:rPr>
        <w:t xml:space="preserve"> odbyły się </w:t>
      </w:r>
      <w:r w:rsidR="00A33FC0" w:rsidRPr="00901194">
        <w:rPr>
          <w:rFonts w:ascii="Times New Roman" w:hAnsi="Times New Roman"/>
          <w:b/>
          <w:bCs/>
          <w:color w:val="auto"/>
        </w:rPr>
        <w:t>4</w:t>
      </w:r>
      <w:r w:rsidRPr="00901194">
        <w:rPr>
          <w:rFonts w:ascii="Times New Roman" w:hAnsi="Times New Roman"/>
          <w:b/>
          <w:bCs/>
          <w:color w:val="auto"/>
        </w:rPr>
        <w:t xml:space="preserve"> </w:t>
      </w:r>
      <w:r w:rsidRPr="00901194">
        <w:rPr>
          <w:rFonts w:ascii="Times New Roman" w:hAnsi="Times New Roman"/>
          <w:color w:val="auto"/>
        </w:rPr>
        <w:t xml:space="preserve">posiedzenia całego Zespołu Interdyscyplinarnego </w:t>
      </w:r>
      <w:r w:rsidR="00C230E0">
        <w:rPr>
          <w:rFonts w:ascii="Times New Roman" w:hAnsi="Times New Roman"/>
          <w:color w:val="auto"/>
        </w:rPr>
        <w:t xml:space="preserve">w Kuźni Raciborskiej </w:t>
      </w:r>
      <w:r w:rsidRPr="00901194">
        <w:rPr>
          <w:rFonts w:ascii="Times New Roman" w:hAnsi="Times New Roman"/>
          <w:color w:val="auto"/>
        </w:rPr>
        <w:t xml:space="preserve">oraz </w:t>
      </w:r>
      <w:r w:rsidR="00A33FC0" w:rsidRPr="00901194">
        <w:rPr>
          <w:rFonts w:ascii="Times New Roman" w:hAnsi="Times New Roman"/>
          <w:b/>
          <w:bCs/>
          <w:color w:val="auto"/>
        </w:rPr>
        <w:t>61</w:t>
      </w:r>
      <w:r w:rsidRPr="00901194">
        <w:rPr>
          <w:rFonts w:ascii="Times New Roman" w:hAnsi="Times New Roman"/>
          <w:color w:val="auto"/>
        </w:rPr>
        <w:t xml:space="preserve"> spotka</w:t>
      </w:r>
      <w:r w:rsidR="004B21A2" w:rsidRPr="00901194">
        <w:rPr>
          <w:rFonts w:ascii="Times New Roman" w:hAnsi="Times New Roman"/>
          <w:color w:val="auto"/>
        </w:rPr>
        <w:t>nia</w:t>
      </w:r>
      <w:r w:rsidRPr="00901194">
        <w:rPr>
          <w:rFonts w:ascii="Times New Roman" w:hAnsi="Times New Roman"/>
          <w:color w:val="auto"/>
        </w:rPr>
        <w:t xml:space="preserve"> grup roboczych</w:t>
      </w:r>
      <w:r w:rsidR="00C230E0">
        <w:rPr>
          <w:rFonts w:ascii="Times New Roman" w:hAnsi="Times New Roman"/>
          <w:color w:val="auto"/>
        </w:rPr>
        <w:t>/ grup diagnostyczno-pomocowych</w:t>
      </w:r>
      <w:r w:rsidRPr="00901194">
        <w:rPr>
          <w:rFonts w:ascii="Times New Roman" w:hAnsi="Times New Roman"/>
          <w:color w:val="auto"/>
        </w:rPr>
        <w:t xml:space="preserve"> dotyczących przesłuchań stron lub wizyt w ich miejscach zamieszkania. W roku 202</w:t>
      </w:r>
      <w:r w:rsidR="00A33FC0" w:rsidRPr="00901194">
        <w:rPr>
          <w:rFonts w:ascii="Times New Roman" w:hAnsi="Times New Roman"/>
          <w:color w:val="auto"/>
        </w:rPr>
        <w:t>3</w:t>
      </w:r>
      <w:r w:rsidRPr="00901194">
        <w:rPr>
          <w:rFonts w:ascii="Times New Roman" w:hAnsi="Times New Roman"/>
          <w:color w:val="auto"/>
        </w:rPr>
        <w:t xml:space="preserve"> prowadzonych było </w:t>
      </w:r>
      <w:r w:rsidR="00A33FC0" w:rsidRPr="00901194">
        <w:rPr>
          <w:rFonts w:ascii="Times New Roman" w:hAnsi="Times New Roman"/>
          <w:b/>
          <w:bCs/>
          <w:color w:val="auto"/>
        </w:rPr>
        <w:t>25</w:t>
      </w:r>
      <w:r w:rsidRPr="00901194">
        <w:rPr>
          <w:rFonts w:ascii="Times New Roman" w:hAnsi="Times New Roman"/>
          <w:b/>
          <w:bCs/>
          <w:color w:val="auto"/>
        </w:rPr>
        <w:t xml:space="preserve"> </w:t>
      </w:r>
      <w:r w:rsidR="00F164F4">
        <w:rPr>
          <w:rFonts w:ascii="Times New Roman" w:hAnsi="Times New Roman"/>
          <w:b/>
          <w:bCs/>
          <w:color w:val="auto"/>
        </w:rPr>
        <w:t xml:space="preserve"> </w:t>
      </w:r>
      <w:r w:rsidR="00F164F4" w:rsidRPr="00F164F4">
        <w:rPr>
          <w:rFonts w:ascii="Times New Roman" w:hAnsi="Times New Roman"/>
          <w:color w:val="auto"/>
        </w:rPr>
        <w:t>procedur</w:t>
      </w:r>
      <w:r w:rsidR="00F164F4">
        <w:rPr>
          <w:rFonts w:ascii="Times New Roman" w:hAnsi="Times New Roman"/>
          <w:b/>
          <w:bCs/>
          <w:color w:val="auto"/>
        </w:rPr>
        <w:t xml:space="preserve"> </w:t>
      </w:r>
      <w:r w:rsidRPr="00901194">
        <w:rPr>
          <w:rFonts w:ascii="Times New Roman" w:hAnsi="Times New Roman"/>
          <w:color w:val="auto"/>
        </w:rPr>
        <w:t>„Niebieskich Kart</w:t>
      </w:r>
      <w:r w:rsidR="00EC024D" w:rsidRPr="00901194">
        <w:rPr>
          <w:rFonts w:ascii="Times New Roman" w:hAnsi="Times New Roman"/>
          <w:color w:val="auto"/>
        </w:rPr>
        <w:t>”</w:t>
      </w:r>
      <w:r w:rsidRPr="00901194">
        <w:rPr>
          <w:rFonts w:ascii="Times New Roman" w:hAnsi="Times New Roman"/>
          <w:color w:val="auto"/>
        </w:rPr>
        <w:t xml:space="preserve">. </w:t>
      </w:r>
    </w:p>
    <w:p w14:paraId="242117E5" w14:textId="0BC26DD2" w:rsidR="00157DF2" w:rsidRPr="00901194" w:rsidRDefault="00157DF2" w:rsidP="00157DF2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W ramach działalności Zespołu Interdyscyplinarnego w Kuźni Raciborskiej wystosowano </w:t>
      </w:r>
      <w:r w:rsidRPr="00157DF2">
        <w:rPr>
          <w:rFonts w:ascii="Times New Roman" w:hAnsi="Times New Roman"/>
          <w:b/>
          <w:bCs/>
          <w:color w:val="auto"/>
        </w:rPr>
        <w:t xml:space="preserve">124 </w:t>
      </w:r>
      <w:r>
        <w:rPr>
          <w:rFonts w:ascii="Times New Roman" w:hAnsi="Times New Roman"/>
          <w:color w:val="auto"/>
        </w:rPr>
        <w:t xml:space="preserve">pisma do różnych instytucji oraz osób. </w:t>
      </w:r>
    </w:p>
    <w:p w14:paraId="119E06A2" w14:textId="77777777" w:rsidR="008752CE" w:rsidRDefault="008752CE">
      <w:pPr>
        <w:spacing w:line="360" w:lineRule="auto"/>
        <w:ind w:left="283"/>
        <w:jc w:val="both"/>
        <w:rPr>
          <w:rFonts w:ascii="Times New Roman" w:hAnsi="Times New Roman"/>
        </w:rPr>
      </w:pPr>
    </w:p>
    <w:p w14:paraId="76713D4E" w14:textId="77777777" w:rsidR="008752CE" w:rsidRDefault="000C0C5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Głównymi przyczynami udzielania pomocy było:</w:t>
      </w:r>
    </w:p>
    <w:p w14:paraId="7C7CF4A8" w14:textId="4BEA1A9F" w:rsidR="004A5FF4" w:rsidRDefault="004A5FF4" w:rsidP="004A5FF4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- długotrwała choroba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b/>
          <w:bCs/>
          <w:color w:val="auto"/>
        </w:rPr>
        <w:t>167</w:t>
      </w:r>
      <w:r>
        <w:rPr>
          <w:rFonts w:ascii="Times New Roman" w:hAnsi="Times New Roman"/>
          <w:color w:val="auto"/>
        </w:rPr>
        <w:t xml:space="preserve"> rodzin</w:t>
      </w:r>
    </w:p>
    <w:p w14:paraId="60C2C073" w14:textId="6F0C27D7" w:rsidR="004A5FF4" w:rsidRPr="004A5FF4" w:rsidRDefault="004A5FF4" w:rsidP="004A5FF4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4A5FF4">
        <w:rPr>
          <w:rFonts w:ascii="Times New Roman" w:hAnsi="Times New Roman"/>
          <w:color w:val="auto"/>
        </w:rPr>
        <w:t>- ubóstwo</w:t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b/>
          <w:bCs/>
          <w:color w:val="auto"/>
        </w:rPr>
        <w:t xml:space="preserve">  99</w:t>
      </w:r>
      <w:r w:rsidRPr="004A5FF4">
        <w:rPr>
          <w:rFonts w:ascii="Times New Roman" w:hAnsi="Times New Roman"/>
          <w:color w:val="auto"/>
        </w:rPr>
        <w:t xml:space="preserve"> rodzin</w:t>
      </w:r>
    </w:p>
    <w:p w14:paraId="2A5DD984" w14:textId="7241E183" w:rsidR="004A5FF4" w:rsidRPr="004A5FF4" w:rsidRDefault="004A5FF4" w:rsidP="004A5FF4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4A5FF4">
        <w:rPr>
          <w:rFonts w:ascii="Times New Roman" w:hAnsi="Times New Roman"/>
          <w:color w:val="auto"/>
        </w:rPr>
        <w:t>- bezradność w sprawach opiekuńczo-</w:t>
      </w:r>
      <w:proofErr w:type="spellStart"/>
      <w:r w:rsidRPr="004A5FF4">
        <w:rPr>
          <w:rFonts w:ascii="Times New Roman" w:hAnsi="Times New Roman"/>
          <w:color w:val="auto"/>
        </w:rPr>
        <w:t>wychow</w:t>
      </w:r>
      <w:proofErr w:type="spellEnd"/>
      <w:r w:rsidRPr="004A5FF4">
        <w:rPr>
          <w:rFonts w:ascii="Times New Roman" w:hAnsi="Times New Roman"/>
          <w:color w:val="auto"/>
        </w:rPr>
        <w:t xml:space="preserve">. </w:t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b/>
          <w:bCs/>
          <w:color w:val="auto"/>
        </w:rPr>
        <w:t>137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4A5FF4">
        <w:rPr>
          <w:rFonts w:ascii="Times New Roman" w:hAnsi="Times New Roman"/>
          <w:color w:val="auto"/>
        </w:rPr>
        <w:t>rodzin</w:t>
      </w:r>
    </w:p>
    <w:p w14:paraId="6D6E5958" w14:textId="608D3C62" w:rsidR="004A5FF4" w:rsidRPr="004A5FF4" w:rsidRDefault="004A5FF4" w:rsidP="004A5FF4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4A5FF4">
        <w:rPr>
          <w:rFonts w:ascii="Times New Roman" w:hAnsi="Times New Roman"/>
          <w:color w:val="auto"/>
        </w:rPr>
        <w:t>- niepełnosprawność</w:t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 xml:space="preserve"> </w:t>
      </w:r>
      <w:r w:rsidRPr="004A5FF4">
        <w:rPr>
          <w:rFonts w:ascii="Times New Roman" w:hAnsi="Times New Roman"/>
          <w:b/>
          <w:bCs/>
          <w:color w:val="auto"/>
        </w:rPr>
        <w:t xml:space="preserve"> </w:t>
      </w:r>
      <w:r w:rsidR="00C230E0">
        <w:rPr>
          <w:rFonts w:ascii="Times New Roman" w:hAnsi="Times New Roman"/>
          <w:b/>
          <w:bCs/>
          <w:color w:val="auto"/>
        </w:rPr>
        <w:t>97</w:t>
      </w:r>
      <w:r>
        <w:rPr>
          <w:rFonts w:ascii="Times New Roman" w:hAnsi="Times New Roman"/>
          <w:color w:val="auto"/>
        </w:rPr>
        <w:t xml:space="preserve"> </w:t>
      </w:r>
      <w:r w:rsidRPr="004A5FF4">
        <w:rPr>
          <w:rFonts w:ascii="Times New Roman" w:hAnsi="Times New Roman"/>
          <w:color w:val="auto"/>
        </w:rPr>
        <w:t>rodzin</w:t>
      </w:r>
    </w:p>
    <w:p w14:paraId="3D666E3E" w14:textId="0274454E" w:rsidR="004A5FF4" w:rsidRPr="004A5FF4" w:rsidRDefault="004A5FF4" w:rsidP="004A5FF4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4A5FF4">
        <w:rPr>
          <w:rFonts w:ascii="Times New Roman" w:hAnsi="Times New Roman"/>
          <w:color w:val="auto"/>
        </w:rPr>
        <w:t>- bezrobocie</w:t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4A5FF4">
        <w:rPr>
          <w:rFonts w:ascii="Times New Roman" w:hAnsi="Times New Roman"/>
          <w:b/>
          <w:bCs/>
          <w:color w:val="auto"/>
        </w:rPr>
        <w:t xml:space="preserve">44 </w:t>
      </w:r>
      <w:r w:rsidRPr="004A5FF4">
        <w:rPr>
          <w:rFonts w:ascii="Times New Roman" w:hAnsi="Times New Roman"/>
          <w:color w:val="auto"/>
        </w:rPr>
        <w:t>rodzin</w:t>
      </w:r>
    </w:p>
    <w:p w14:paraId="1DA0224F" w14:textId="41937809" w:rsidR="004A5FF4" w:rsidRPr="004A5FF4" w:rsidRDefault="004A5FF4" w:rsidP="004A5FF4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4A5FF4">
        <w:rPr>
          <w:rFonts w:ascii="Times New Roman" w:hAnsi="Times New Roman"/>
          <w:color w:val="auto"/>
        </w:rPr>
        <w:t>- potrzeba ochrony macierzyństwa</w:t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4A5FF4">
        <w:rPr>
          <w:rFonts w:ascii="Times New Roman" w:hAnsi="Times New Roman"/>
          <w:b/>
          <w:bCs/>
          <w:color w:val="auto"/>
        </w:rPr>
        <w:t>30</w:t>
      </w:r>
      <w:r w:rsidRPr="004A5FF4">
        <w:rPr>
          <w:rFonts w:ascii="Times New Roman" w:hAnsi="Times New Roman"/>
          <w:color w:val="auto"/>
        </w:rPr>
        <w:t xml:space="preserve"> rodzin</w:t>
      </w:r>
    </w:p>
    <w:p w14:paraId="2350E5C0" w14:textId="5170BBAD" w:rsidR="004A5FF4" w:rsidRPr="004A5FF4" w:rsidRDefault="004A5FF4" w:rsidP="004A5FF4">
      <w:pPr>
        <w:pStyle w:val="Akapitzlist"/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4A5FF4">
        <w:rPr>
          <w:rFonts w:ascii="Times New Roman" w:hAnsi="Times New Roman"/>
          <w:color w:val="auto"/>
        </w:rPr>
        <w:t>- alkoholizm</w:t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</w:r>
      <w:r w:rsidRPr="004A5FF4">
        <w:rPr>
          <w:rFonts w:ascii="Times New Roman" w:hAnsi="Times New Roman"/>
          <w:color w:val="auto"/>
        </w:rPr>
        <w:tab/>
        <w:t xml:space="preserve"> </w:t>
      </w:r>
      <w:r>
        <w:rPr>
          <w:rFonts w:ascii="Times New Roman" w:hAnsi="Times New Roman"/>
          <w:color w:val="auto"/>
        </w:rPr>
        <w:t xml:space="preserve"> </w:t>
      </w:r>
      <w:r w:rsidRPr="004A5FF4">
        <w:rPr>
          <w:rFonts w:ascii="Times New Roman" w:hAnsi="Times New Roman"/>
          <w:b/>
          <w:bCs/>
          <w:color w:val="auto"/>
        </w:rPr>
        <w:t xml:space="preserve">28 </w:t>
      </w:r>
      <w:r w:rsidRPr="004A5FF4">
        <w:rPr>
          <w:rFonts w:ascii="Times New Roman" w:hAnsi="Times New Roman"/>
          <w:color w:val="auto"/>
        </w:rPr>
        <w:t>rodzin</w:t>
      </w:r>
    </w:p>
    <w:p w14:paraId="7A9B1BDB" w14:textId="77777777" w:rsidR="008752CE" w:rsidRDefault="008752CE">
      <w:pPr>
        <w:spacing w:line="360" w:lineRule="auto"/>
        <w:jc w:val="both"/>
        <w:rPr>
          <w:rFonts w:ascii="Times New Roman" w:hAnsi="Times New Roman"/>
        </w:rPr>
      </w:pPr>
    </w:p>
    <w:p w14:paraId="2B88A4CF" w14:textId="19E69CD9" w:rsidR="008752CE" w:rsidRPr="00901194" w:rsidRDefault="000C0C55">
      <w:pPr>
        <w:numPr>
          <w:ilvl w:val="0"/>
          <w:numId w:val="1"/>
        </w:numPr>
        <w:spacing w:line="360" w:lineRule="auto"/>
        <w:ind w:left="22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Pr="00901194">
        <w:rPr>
          <w:rFonts w:ascii="Times New Roman" w:hAnsi="Times New Roman"/>
          <w:color w:val="auto"/>
        </w:rPr>
        <w:t>W pomocy społecznej w 202</w:t>
      </w:r>
      <w:r w:rsidR="00A33FC0" w:rsidRPr="00901194">
        <w:rPr>
          <w:rFonts w:ascii="Times New Roman" w:hAnsi="Times New Roman"/>
          <w:color w:val="auto"/>
        </w:rPr>
        <w:t>3</w:t>
      </w:r>
      <w:r w:rsidRPr="00901194">
        <w:rPr>
          <w:rFonts w:ascii="Times New Roman" w:hAnsi="Times New Roman"/>
          <w:color w:val="auto"/>
        </w:rPr>
        <w:t xml:space="preserve"> roku obowiązywały następujące kryteria dochodowe:</w:t>
      </w:r>
    </w:p>
    <w:p w14:paraId="3427639B" w14:textId="77777777" w:rsidR="008752CE" w:rsidRPr="00901194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901194">
        <w:rPr>
          <w:rFonts w:ascii="Times New Roman" w:hAnsi="Times New Roman"/>
          <w:color w:val="auto"/>
        </w:rPr>
        <w:t>- dla osób samotnie gospodarujących</w:t>
      </w:r>
      <w:r w:rsidRPr="00901194">
        <w:rPr>
          <w:rFonts w:ascii="Times New Roman" w:hAnsi="Times New Roman"/>
          <w:color w:val="auto"/>
        </w:rPr>
        <w:tab/>
        <w:t xml:space="preserve">- </w:t>
      </w:r>
      <w:r w:rsidRPr="00901194">
        <w:rPr>
          <w:rFonts w:ascii="Times New Roman" w:hAnsi="Times New Roman"/>
          <w:b/>
          <w:bCs/>
          <w:color w:val="auto"/>
        </w:rPr>
        <w:t xml:space="preserve">776,00 </w:t>
      </w:r>
      <w:r w:rsidRPr="00901194">
        <w:rPr>
          <w:rFonts w:ascii="Times New Roman" w:hAnsi="Times New Roman"/>
          <w:color w:val="auto"/>
        </w:rPr>
        <w:t>zł</w:t>
      </w:r>
    </w:p>
    <w:p w14:paraId="6624F2F2" w14:textId="77777777" w:rsidR="008752CE" w:rsidRPr="00901194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901194">
        <w:rPr>
          <w:rFonts w:ascii="Times New Roman" w:hAnsi="Times New Roman"/>
          <w:color w:val="auto"/>
        </w:rPr>
        <w:t>- dla osób w rodzinie</w:t>
      </w:r>
      <w:r w:rsidRPr="00901194">
        <w:rPr>
          <w:rFonts w:ascii="Times New Roman" w:hAnsi="Times New Roman"/>
          <w:color w:val="auto"/>
        </w:rPr>
        <w:tab/>
      </w:r>
      <w:r w:rsidRPr="00901194">
        <w:rPr>
          <w:rFonts w:ascii="Times New Roman" w:hAnsi="Times New Roman"/>
          <w:color w:val="auto"/>
        </w:rPr>
        <w:tab/>
      </w:r>
      <w:r w:rsidRPr="00901194">
        <w:rPr>
          <w:rFonts w:ascii="Times New Roman" w:hAnsi="Times New Roman"/>
          <w:color w:val="auto"/>
        </w:rPr>
        <w:tab/>
        <w:t xml:space="preserve">- </w:t>
      </w:r>
      <w:r w:rsidRPr="00901194">
        <w:rPr>
          <w:rFonts w:ascii="Times New Roman" w:hAnsi="Times New Roman"/>
          <w:b/>
          <w:bCs/>
          <w:color w:val="auto"/>
        </w:rPr>
        <w:t xml:space="preserve">600,00 </w:t>
      </w:r>
      <w:r w:rsidRPr="00901194">
        <w:rPr>
          <w:rFonts w:ascii="Times New Roman" w:hAnsi="Times New Roman"/>
          <w:color w:val="auto"/>
        </w:rPr>
        <w:t>zł na osobę</w:t>
      </w:r>
    </w:p>
    <w:p w14:paraId="32890C40" w14:textId="2185E184" w:rsidR="008752CE" w:rsidRPr="00901194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901194">
        <w:rPr>
          <w:rFonts w:ascii="Times New Roman" w:hAnsi="Times New Roman"/>
          <w:color w:val="auto"/>
        </w:rPr>
        <w:t>- dożywianie</w:t>
      </w:r>
      <w:r w:rsidR="004B21A2" w:rsidRPr="00901194">
        <w:rPr>
          <w:rFonts w:ascii="Times New Roman" w:hAnsi="Times New Roman"/>
          <w:color w:val="auto"/>
        </w:rPr>
        <w:t xml:space="preserve"> dla</w:t>
      </w:r>
      <w:r w:rsidRPr="00901194">
        <w:rPr>
          <w:rFonts w:ascii="Times New Roman" w:hAnsi="Times New Roman"/>
          <w:color w:val="auto"/>
        </w:rPr>
        <w:t xml:space="preserve"> osób samotnych</w:t>
      </w:r>
      <w:r w:rsidRPr="00901194">
        <w:rPr>
          <w:rFonts w:ascii="Times New Roman" w:hAnsi="Times New Roman"/>
          <w:color w:val="auto"/>
        </w:rPr>
        <w:tab/>
      </w:r>
      <w:r w:rsidRPr="00901194">
        <w:rPr>
          <w:rFonts w:ascii="Times New Roman" w:hAnsi="Times New Roman"/>
          <w:color w:val="auto"/>
        </w:rPr>
        <w:tab/>
        <w:t xml:space="preserve">- </w:t>
      </w:r>
      <w:r w:rsidRPr="00901194">
        <w:rPr>
          <w:rFonts w:ascii="Times New Roman" w:hAnsi="Times New Roman"/>
          <w:b/>
          <w:bCs/>
          <w:color w:val="auto"/>
        </w:rPr>
        <w:t>1</w:t>
      </w:r>
      <w:r w:rsidR="00901194" w:rsidRPr="00901194">
        <w:rPr>
          <w:rFonts w:ascii="Times New Roman" w:hAnsi="Times New Roman"/>
          <w:b/>
          <w:bCs/>
          <w:color w:val="auto"/>
        </w:rPr>
        <w:t>552</w:t>
      </w:r>
      <w:r w:rsidRPr="00901194">
        <w:rPr>
          <w:rFonts w:ascii="Times New Roman" w:hAnsi="Times New Roman"/>
          <w:b/>
          <w:bCs/>
          <w:color w:val="auto"/>
        </w:rPr>
        <w:t>,00</w:t>
      </w:r>
      <w:r w:rsidRPr="00901194">
        <w:rPr>
          <w:rFonts w:ascii="Times New Roman" w:hAnsi="Times New Roman"/>
          <w:color w:val="auto"/>
        </w:rPr>
        <w:t xml:space="preserve"> zł</w:t>
      </w:r>
      <w:r w:rsidR="009F7926" w:rsidRPr="00901194">
        <w:rPr>
          <w:rFonts w:ascii="Times New Roman" w:hAnsi="Times New Roman"/>
          <w:color w:val="auto"/>
        </w:rPr>
        <w:t xml:space="preserve"> (</w:t>
      </w:r>
      <w:r w:rsidR="00901194" w:rsidRPr="00901194">
        <w:rPr>
          <w:rFonts w:ascii="Times New Roman" w:hAnsi="Times New Roman"/>
          <w:color w:val="auto"/>
        </w:rPr>
        <w:t>20</w:t>
      </w:r>
      <w:r w:rsidR="009F7926" w:rsidRPr="00901194">
        <w:rPr>
          <w:rFonts w:ascii="Times New Roman" w:hAnsi="Times New Roman"/>
          <w:color w:val="auto"/>
        </w:rPr>
        <w:t xml:space="preserve">0% kryterium </w:t>
      </w:r>
      <w:proofErr w:type="spellStart"/>
      <w:r w:rsidR="009F7926" w:rsidRPr="00901194">
        <w:rPr>
          <w:rFonts w:ascii="Times New Roman" w:hAnsi="Times New Roman"/>
          <w:color w:val="auto"/>
        </w:rPr>
        <w:t>doch</w:t>
      </w:r>
      <w:proofErr w:type="spellEnd"/>
      <w:r w:rsidR="009F7926" w:rsidRPr="00901194">
        <w:rPr>
          <w:rFonts w:ascii="Times New Roman" w:hAnsi="Times New Roman"/>
          <w:color w:val="auto"/>
        </w:rPr>
        <w:t>.)</w:t>
      </w:r>
    </w:p>
    <w:p w14:paraId="4EA7C106" w14:textId="2BF6E3CD" w:rsidR="008752CE" w:rsidRPr="00901194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901194">
        <w:rPr>
          <w:rFonts w:ascii="Times New Roman" w:hAnsi="Times New Roman"/>
          <w:color w:val="auto"/>
        </w:rPr>
        <w:t>- dożywianie</w:t>
      </w:r>
      <w:r w:rsidR="004B21A2" w:rsidRPr="00901194">
        <w:rPr>
          <w:rFonts w:ascii="Times New Roman" w:hAnsi="Times New Roman"/>
          <w:color w:val="auto"/>
        </w:rPr>
        <w:t xml:space="preserve"> dla</w:t>
      </w:r>
      <w:r w:rsidRPr="00901194">
        <w:rPr>
          <w:rFonts w:ascii="Times New Roman" w:hAnsi="Times New Roman"/>
          <w:color w:val="auto"/>
        </w:rPr>
        <w:t xml:space="preserve"> osób wspólnie gosp.</w:t>
      </w:r>
      <w:r w:rsidRPr="00901194">
        <w:rPr>
          <w:rFonts w:ascii="Times New Roman" w:hAnsi="Times New Roman"/>
          <w:color w:val="auto"/>
        </w:rPr>
        <w:tab/>
        <w:t xml:space="preserve">- </w:t>
      </w:r>
      <w:r w:rsidR="00901194" w:rsidRPr="00901194">
        <w:rPr>
          <w:rFonts w:ascii="Times New Roman" w:hAnsi="Times New Roman"/>
          <w:b/>
          <w:bCs/>
          <w:color w:val="auto"/>
        </w:rPr>
        <w:t>12</w:t>
      </w:r>
      <w:r w:rsidRPr="00901194">
        <w:rPr>
          <w:rFonts w:ascii="Times New Roman" w:hAnsi="Times New Roman"/>
          <w:b/>
          <w:bCs/>
          <w:color w:val="auto"/>
        </w:rPr>
        <w:t>00,00</w:t>
      </w:r>
      <w:r w:rsidRPr="00901194">
        <w:rPr>
          <w:rFonts w:ascii="Times New Roman" w:hAnsi="Times New Roman"/>
          <w:color w:val="auto"/>
        </w:rPr>
        <w:t xml:space="preserve"> zł na osobę</w:t>
      </w:r>
      <w:r w:rsidR="009F7926" w:rsidRPr="00901194">
        <w:rPr>
          <w:rFonts w:ascii="Times New Roman" w:hAnsi="Times New Roman"/>
          <w:color w:val="auto"/>
        </w:rPr>
        <w:t xml:space="preserve"> (</w:t>
      </w:r>
      <w:r w:rsidR="00901194" w:rsidRPr="00901194">
        <w:rPr>
          <w:rFonts w:ascii="Times New Roman" w:hAnsi="Times New Roman"/>
          <w:color w:val="auto"/>
        </w:rPr>
        <w:t>20</w:t>
      </w:r>
      <w:r w:rsidR="009F7926" w:rsidRPr="00901194">
        <w:rPr>
          <w:rFonts w:ascii="Times New Roman" w:hAnsi="Times New Roman"/>
          <w:color w:val="auto"/>
        </w:rPr>
        <w:t xml:space="preserve">0% kryterium </w:t>
      </w:r>
      <w:proofErr w:type="spellStart"/>
      <w:r w:rsidR="009F7926" w:rsidRPr="00901194">
        <w:rPr>
          <w:rFonts w:ascii="Times New Roman" w:hAnsi="Times New Roman"/>
          <w:color w:val="auto"/>
        </w:rPr>
        <w:t>doch</w:t>
      </w:r>
      <w:proofErr w:type="spellEnd"/>
      <w:r w:rsidR="009F7926" w:rsidRPr="00901194">
        <w:rPr>
          <w:rFonts w:ascii="Times New Roman" w:hAnsi="Times New Roman"/>
          <w:color w:val="auto"/>
        </w:rPr>
        <w:t>.)</w:t>
      </w:r>
    </w:p>
    <w:p w14:paraId="14A4F1DA" w14:textId="77777777" w:rsidR="008752CE" w:rsidRPr="00A33FC0" w:rsidRDefault="008752CE">
      <w:pPr>
        <w:spacing w:line="360" w:lineRule="auto"/>
        <w:jc w:val="both"/>
        <w:rPr>
          <w:rFonts w:ascii="Times New Roman" w:hAnsi="Times New Roman"/>
          <w:color w:val="7030A0"/>
        </w:rPr>
      </w:pPr>
    </w:p>
    <w:p w14:paraId="16DEF68A" w14:textId="12B1DE66" w:rsidR="008752CE" w:rsidRPr="00F4387A" w:rsidRDefault="000C0C55">
      <w:pPr>
        <w:numPr>
          <w:ilvl w:val="0"/>
          <w:numId w:val="1"/>
        </w:numPr>
        <w:spacing w:line="360" w:lineRule="auto"/>
        <w:ind w:hanging="227"/>
        <w:jc w:val="both"/>
        <w:rPr>
          <w:rFonts w:ascii="Times New Roman" w:hAnsi="Times New Roman"/>
          <w:color w:val="auto"/>
        </w:rPr>
      </w:pPr>
      <w:r w:rsidRPr="00F4387A">
        <w:rPr>
          <w:rFonts w:ascii="Times New Roman" w:hAnsi="Times New Roman"/>
          <w:color w:val="auto"/>
        </w:rPr>
        <w:t>W świadczeniach rodzinnych, alimentacyjnych i stypendiach szkolnych w 202</w:t>
      </w:r>
      <w:r w:rsidR="00901194" w:rsidRPr="00F4387A">
        <w:rPr>
          <w:rFonts w:ascii="Times New Roman" w:hAnsi="Times New Roman"/>
          <w:color w:val="auto"/>
        </w:rPr>
        <w:t>3</w:t>
      </w:r>
      <w:r w:rsidRPr="00F4387A">
        <w:rPr>
          <w:rFonts w:ascii="Times New Roman" w:hAnsi="Times New Roman"/>
          <w:color w:val="auto"/>
        </w:rPr>
        <w:t xml:space="preserve"> roku </w:t>
      </w:r>
    </w:p>
    <w:p w14:paraId="02A4C468" w14:textId="77777777" w:rsidR="008752CE" w:rsidRPr="00F4387A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F4387A">
        <w:rPr>
          <w:rFonts w:ascii="Times New Roman" w:hAnsi="Times New Roman"/>
          <w:color w:val="auto"/>
        </w:rPr>
        <w:t>obowiązywały następujące kryteria dochodowe:</w:t>
      </w:r>
    </w:p>
    <w:p w14:paraId="060F8D12" w14:textId="77777777" w:rsidR="008752CE" w:rsidRPr="00F4387A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F4387A">
        <w:rPr>
          <w:rFonts w:ascii="Times New Roman" w:hAnsi="Times New Roman"/>
          <w:color w:val="auto"/>
        </w:rPr>
        <w:t>- dla osób w rodzinie</w:t>
      </w:r>
      <w:r w:rsidRPr="00F4387A">
        <w:rPr>
          <w:rFonts w:ascii="Times New Roman" w:hAnsi="Times New Roman"/>
          <w:color w:val="auto"/>
        </w:rPr>
        <w:tab/>
      </w:r>
      <w:r w:rsidRPr="00F4387A">
        <w:rPr>
          <w:rFonts w:ascii="Times New Roman" w:hAnsi="Times New Roman"/>
          <w:color w:val="auto"/>
        </w:rPr>
        <w:tab/>
      </w:r>
      <w:r w:rsidRPr="00F4387A">
        <w:rPr>
          <w:rFonts w:ascii="Times New Roman" w:hAnsi="Times New Roman"/>
          <w:color w:val="auto"/>
        </w:rPr>
        <w:tab/>
        <w:t xml:space="preserve">  -</w:t>
      </w:r>
      <w:r w:rsidRPr="00F4387A">
        <w:rPr>
          <w:rFonts w:ascii="Times New Roman" w:hAnsi="Times New Roman"/>
          <w:b/>
          <w:bCs/>
          <w:color w:val="auto"/>
        </w:rPr>
        <w:t xml:space="preserve"> 674</w:t>
      </w:r>
      <w:r w:rsidRPr="00F4387A">
        <w:rPr>
          <w:rFonts w:ascii="Times New Roman" w:hAnsi="Times New Roman"/>
          <w:color w:val="auto"/>
        </w:rPr>
        <w:t xml:space="preserve"> zł na osobę</w:t>
      </w:r>
    </w:p>
    <w:p w14:paraId="1DA3A35E" w14:textId="7C6AC4D9" w:rsidR="008752CE" w:rsidRPr="00F4387A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F4387A">
        <w:rPr>
          <w:rFonts w:ascii="Times New Roman" w:hAnsi="Times New Roman"/>
          <w:color w:val="auto"/>
        </w:rPr>
        <w:t>- dla rodzin z osobą niepełnosprawną</w:t>
      </w:r>
      <w:r w:rsidRPr="00F4387A">
        <w:rPr>
          <w:rFonts w:ascii="Times New Roman" w:hAnsi="Times New Roman"/>
          <w:color w:val="auto"/>
        </w:rPr>
        <w:tab/>
        <w:t xml:space="preserve">  - </w:t>
      </w:r>
      <w:r w:rsidRPr="00F4387A">
        <w:rPr>
          <w:rFonts w:ascii="Times New Roman" w:hAnsi="Times New Roman"/>
          <w:b/>
          <w:bCs/>
          <w:color w:val="auto"/>
        </w:rPr>
        <w:t>764</w:t>
      </w:r>
      <w:r w:rsidRPr="00F4387A">
        <w:rPr>
          <w:rFonts w:ascii="Times New Roman" w:hAnsi="Times New Roman"/>
          <w:color w:val="auto"/>
        </w:rPr>
        <w:t xml:space="preserve"> zł na osobę</w:t>
      </w:r>
      <w:r w:rsidR="00F4387A" w:rsidRPr="00F4387A">
        <w:rPr>
          <w:rFonts w:ascii="Times New Roman" w:hAnsi="Times New Roman"/>
          <w:color w:val="auto"/>
        </w:rPr>
        <w:t xml:space="preserve"> </w:t>
      </w:r>
    </w:p>
    <w:p w14:paraId="29BEFD9F" w14:textId="7A7BA469" w:rsidR="008752CE" w:rsidRPr="00F4387A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F4387A">
        <w:rPr>
          <w:rFonts w:ascii="Times New Roman" w:hAnsi="Times New Roman"/>
          <w:color w:val="auto"/>
        </w:rPr>
        <w:lastRenderedPageBreak/>
        <w:t xml:space="preserve">- dla osób do świadczeń alimentacyjnych  - </w:t>
      </w:r>
      <w:r w:rsidRPr="00F4387A">
        <w:rPr>
          <w:rFonts w:ascii="Times New Roman" w:hAnsi="Times New Roman"/>
          <w:b/>
          <w:bCs/>
          <w:color w:val="auto"/>
        </w:rPr>
        <w:t xml:space="preserve">900 </w:t>
      </w:r>
      <w:r w:rsidRPr="00F4387A">
        <w:rPr>
          <w:rFonts w:ascii="Times New Roman" w:hAnsi="Times New Roman"/>
          <w:color w:val="auto"/>
        </w:rPr>
        <w:t>zł na osobę</w:t>
      </w:r>
      <w:r w:rsidR="00F4387A" w:rsidRPr="00F4387A">
        <w:rPr>
          <w:rFonts w:ascii="Times New Roman" w:hAnsi="Times New Roman"/>
          <w:color w:val="auto"/>
        </w:rPr>
        <w:t xml:space="preserve"> do 30.09.2023r.</w:t>
      </w:r>
    </w:p>
    <w:p w14:paraId="4C0CB2C2" w14:textId="33FF345D" w:rsidR="00F4387A" w:rsidRPr="00F4387A" w:rsidRDefault="00F4387A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F4387A">
        <w:rPr>
          <w:rFonts w:ascii="Times New Roman" w:hAnsi="Times New Roman"/>
          <w:color w:val="auto"/>
        </w:rPr>
        <w:t xml:space="preserve">- dla osób do świadczeń alimentacyjnych  - </w:t>
      </w:r>
      <w:r w:rsidRPr="00F4387A">
        <w:rPr>
          <w:rFonts w:ascii="Times New Roman" w:hAnsi="Times New Roman"/>
          <w:b/>
          <w:bCs/>
          <w:color w:val="auto"/>
        </w:rPr>
        <w:t xml:space="preserve">1209 </w:t>
      </w:r>
      <w:r w:rsidRPr="00F4387A">
        <w:rPr>
          <w:rFonts w:ascii="Times New Roman" w:hAnsi="Times New Roman"/>
          <w:color w:val="auto"/>
        </w:rPr>
        <w:t>zł na osobę od 01.10.2023r.</w:t>
      </w:r>
    </w:p>
    <w:p w14:paraId="1F1474FF" w14:textId="67D68017" w:rsidR="008752CE" w:rsidRPr="00F4387A" w:rsidRDefault="000C0C55">
      <w:pPr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F4387A">
        <w:rPr>
          <w:rFonts w:ascii="Times New Roman" w:hAnsi="Times New Roman"/>
          <w:color w:val="auto"/>
        </w:rPr>
        <w:t>- dla osób do stypendiów szkolnych</w:t>
      </w:r>
      <w:r w:rsidRPr="00F4387A">
        <w:rPr>
          <w:rFonts w:ascii="Times New Roman" w:hAnsi="Times New Roman"/>
          <w:color w:val="auto"/>
        </w:rPr>
        <w:tab/>
        <w:t xml:space="preserve">  - </w:t>
      </w:r>
      <w:r w:rsidR="009C0440" w:rsidRPr="00F4387A">
        <w:rPr>
          <w:rFonts w:ascii="Times New Roman" w:hAnsi="Times New Roman"/>
          <w:b/>
          <w:bCs/>
          <w:color w:val="auto"/>
        </w:rPr>
        <w:t>600</w:t>
      </w:r>
      <w:r w:rsidRPr="00F4387A">
        <w:rPr>
          <w:rFonts w:ascii="Times New Roman" w:hAnsi="Times New Roman"/>
          <w:b/>
          <w:bCs/>
          <w:color w:val="auto"/>
        </w:rPr>
        <w:t xml:space="preserve"> </w:t>
      </w:r>
      <w:r w:rsidRPr="00F4387A">
        <w:rPr>
          <w:rFonts w:ascii="Times New Roman" w:hAnsi="Times New Roman"/>
          <w:color w:val="auto"/>
        </w:rPr>
        <w:t>zł na osobę</w:t>
      </w:r>
    </w:p>
    <w:p w14:paraId="6ED92D9E" w14:textId="77777777" w:rsidR="008752CE" w:rsidRPr="00F4387A" w:rsidRDefault="008752CE">
      <w:pPr>
        <w:spacing w:line="360" w:lineRule="auto"/>
        <w:jc w:val="both"/>
        <w:rPr>
          <w:rFonts w:ascii="Times New Roman" w:hAnsi="Times New Roman"/>
          <w:color w:val="auto"/>
        </w:rPr>
      </w:pPr>
    </w:p>
    <w:p w14:paraId="58F7F9C7" w14:textId="1F347899" w:rsidR="008752CE" w:rsidRPr="00F4387A" w:rsidRDefault="000C0C55" w:rsidP="00F4387A">
      <w:pPr>
        <w:numPr>
          <w:ilvl w:val="0"/>
          <w:numId w:val="1"/>
        </w:numPr>
        <w:tabs>
          <w:tab w:val="left" w:pos="360"/>
        </w:tabs>
        <w:spacing w:line="360" w:lineRule="auto"/>
        <w:ind w:left="114"/>
        <w:jc w:val="both"/>
        <w:rPr>
          <w:rFonts w:ascii="Times New Roman" w:hAnsi="Times New Roman"/>
          <w:color w:val="auto"/>
        </w:rPr>
      </w:pPr>
      <w:r w:rsidRPr="00F4387A">
        <w:rPr>
          <w:rFonts w:ascii="Times New Roman" w:hAnsi="Times New Roman"/>
          <w:color w:val="auto"/>
        </w:rPr>
        <w:t xml:space="preserve">W ramach działalności Ośrodka dotyczącej świadczeń rodzinnych, świadczeń alimentacyjnych, </w:t>
      </w:r>
      <w:r w:rsidR="00F4387A">
        <w:rPr>
          <w:rFonts w:ascii="Times New Roman" w:hAnsi="Times New Roman"/>
          <w:color w:val="auto"/>
        </w:rPr>
        <w:t xml:space="preserve">   </w:t>
      </w:r>
      <w:r w:rsidRPr="00F4387A">
        <w:rPr>
          <w:rFonts w:ascii="Times New Roman" w:hAnsi="Times New Roman"/>
          <w:color w:val="auto"/>
        </w:rPr>
        <w:t>stypendiów szkolnych</w:t>
      </w:r>
      <w:r w:rsidR="009C0440" w:rsidRPr="00F4387A">
        <w:rPr>
          <w:rFonts w:ascii="Times New Roman" w:hAnsi="Times New Roman"/>
          <w:color w:val="auto"/>
        </w:rPr>
        <w:t>,</w:t>
      </w:r>
      <w:r w:rsidRPr="00F4387A">
        <w:rPr>
          <w:rFonts w:ascii="Times New Roman" w:hAnsi="Times New Roman"/>
          <w:color w:val="auto"/>
        </w:rPr>
        <w:t xml:space="preserve"> świadczeń rodzicielskich,</w:t>
      </w:r>
      <w:r w:rsidR="00F4387A" w:rsidRPr="00F4387A">
        <w:rPr>
          <w:rFonts w:ascii="Times New Roman" w:hAnsi="Times New Roman"/>
          <w:color w:val="auto"/>
        </w:rPr>
        <w:t xml:space="preserve"> </w:t>
      </w:r>
      <w:r w:rsidRPr="00F4387A">
        <w:rPr>
          <w:rFonts w:ascii="Times New Roman" w:hAnsi="Times New Roman"/>
          <w:color w:val="auto"/>
        </w:rPr>
        <w:t xml:space="preserve">dodatków </w:t>
      </w:r>
      <w:r w:rsidR="00F4387A" w:rsidRPr="00F4387A">
        <w:rPr>
          <w:rFonts w:ascii="Times New Roman" w:hAnsi="Times New Roman"/>
          <w:color w:val="auto"/>
        </w:rPr>
        <w:t xml:space="preserve">mieszkaniowych </w:t>
      </w:r>
      <w:r w:rsidRPr="00F4387A">
        <w:rPr>
          <w:rFonts w:ascii="Times New Roman" w:hAnsi="Times New Roman"/>
          <w:color w:val="auto"/>
        </w:rPr>
        <w:t xml:space="preserve">oraz </w:t>
      </w:r>
      <w:r w:rsidR="00F4387A" w:rsidRPr="00F4387A">
        <w:rPr>
          <w:rFonts w:ascii="Times New Roman" w:hAnsi="Times New Roman"/>
          <w:color w:val="auto"/>
        </w:rPr>
        <w:t>postępowania wobec dłużników alimentacyjnych</w:t>
      </w:r>
      <w:r w:rsidRPr="00F4387A">
        <w:rPr>
          <w:rFonts w:ascii="Times New Roman" w:hAnsi="Times New Roman"/>
          <w:color w:val="auto"/>
        </w:rPr>
        <w:t xml:space="preserve"> w roku 202</w:t>
      </w:r>
      <w:r w:rsidR="00A33FC0" w:rsidRPr="00F4387A">
        <w:rPr>
          <w:rFonts w:ascii="Times New Roman" w:hAnsi="Times New Roman"/>
          <w:color w:val="auto"/>
        </w:rPr>
        <w:t>3</w:t>
      </w:r>
      <w:r w:rsidRPr="00F4387A">
        <w:rPr>
          <w:rFonts w:ascii="Times New Roman" w:hAnsi="Times New Roman"/>
          <w:color w:val="auto"/>
        </w:rPr>
        <w:t xml:space="preserve"> wydano </w:t>
      </w:r>
      <w:r w:rsidR="00F4387A" w:rsidRPr="00F4387A">
        <w:rPr>
          <w:rFonts w:ascii="Times New Roman" w:hAnsi="Times New Roman"/>
          <w:b/>
          <w:bCs/>
          <w:color w:val="auto"/>
        </w:rPr>
        <w:t>752</w:t>
      </w:r>
      <w:r w:rsidRPr="00F4387A">
        <w:rPr>
          <w:rFonts w:ascii="Times New Roman" w:hAnsi="Times New Roman"/>
          <w:color w:val="auto"/>
        </w:rPr>
        <w:t xml:space="preserve"> decyzje administracyjne</w:t>
      </w:r>
      <w:r w:rsidR="00610ED4">
        <w:rPr>
          <w:rFonts w:ascii="Times New Roman" w:hAnsi="Times New Roman"/>
          <w:color w:val="auto"/>
        </w:rPr>
        <w:t>.</w:t>
      </w:r>
      <w:r w:rsidRPr="00F4387A">
        <w:rPr>
          <w:rFonts w:ascii="Times New Roman" w:hAnsi="Times New Roman"/>
          <w:color w:val="auto"/>
        </w:rPr>
        <w:t xml:space="preserve"> </w:t>
      </w:r>
    </w:p>
    <w:p w14:paraId="50F14449" w14:textId="77777777" w:rsidR="00F4387A" w:rsidRDefault="00F4387A" w:rsidP="00F4387A">
      <w:pPr>
        <w:tabs>
          <w:tab w:val="left" w:pos="360"/>
        </w:tabs>
        <w:spacing w:line="360" w:lineRule="auto"/>
        <w:ind w:left="114"/>
        <w:jc w:val="both"/>
        <w:rPr>
          <w:rFonts w:ascii="Times New Roman" w:hAnsi="Times New Roman"/>
          <w:color w:val="auto"/>
        </w:rPr>
      </w:pPr>
    </w:p>
    <w:p w14:paraId="3C36373D" w14:textId="37D8827B" w:rsidR="008752CE" w:rsidRPr="00993872" w:rsidRDefault="000C0C55">
      <w:pPr>
        <w:spacing w:line="360" w:lineRule="auto"/>
        <w:ind w:left="426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 xml:space="preserve">Świadczenia rodzinne (zasiłki rodzinne, zasiłki pielęgnacyjne, świadczenia pielęgnacyjne, </w:t>
      </w:r>
      <w:proofErr w:type="spellStart"/>
      <w:r w:rsidRPr="00993872">
        <w:rPr>
          <w:rFonts w:ascii="Times New Roman" w:hAnsi="Times New Roman"/>
          <w:color w:val="auto"/>
        </w:rPr>
        <w:t>szo</w:t>
      </w:r>
      <w:proofErr w:type="spellEnd"/>
      <w:r w:rsidRPr="00993872">
        <w:rPr>
          <w:rFonts w:ascii="Times New Roman" w:hAnsi="Times New Roman"/>
          <w:color w:val="auto"/>
        </w:rPr>
        <w:t xml:space="preserve">, </w:t>
      </w:r>
      <w:proofErr w:type="spellStart"/>
      <w:r w:rsidRPr="00993872">
        <w:rPr>
          <w:rFonts w:ascii="Times New Roman" w:hAnsi="Times New Roman"/>
          <w:color w:val="auto"/>
        </w:rPr>
        <w:t>zdo</w:t>
      </w:r>
      <w:proofErr w:type="spellEnd"/>
      <w:r w:rsidRPr="00993872">
        <w:rPr>
          <w:rFonts w:ascii="Times New Roman" w:hAnsi="Times New Roman"/>
          <w:color w:val="auto"/>
        </w:rPr>
        <w:t xml:space="preserve">, jednorazowa zapomoga, świadczenia rodzicielskie, za życiem). Liczba wniosków – </w:t>
      </w:r>
      <w:r w:rsidR="00F4387A" w:rsidRPr="00993872">
        <w:rPr>
          <w:rFonts w:ascii="Times New Roman" w:hAnsi="Times New Roman"/>
          <w:b/>
          <w:bCs/>
          <w:color w:val="auto"/>
        </w:rPr>
        <w:t>344</w:t>
      </w:r>
      <w:r w:rsidRPr="00993872">
        <w:rPr>
          <w:rFonts w:ascii="Times New Roman" w:hAnsi="Times New Roman"/>
          <w:color w:val="auto"/>
        </w:rPr>
        <w:t xml:space="preserve"> na kwotę </w:t>
      </w:r>
      <w:r w:rsidR="00F4387A" w:rsidRPr="00993872">
        <w:rPr>
          <w:rFonts w:ascii="Times New Roman" w:hAnsi="Times New Roman"/>
          <w:color w:val="auto"/>
        </w:rPr>
        <w:t>–</w:t>
      </w:r>
      <w:r w:rsidRPr="00993872">
        <w:rPr>
          <w:rFonts w:ascii="Times New Roman" w:hAnsi="Times New Roman"/>
          <w:color w:val="auto"/>
        </w:rPr>
        <w:t xml:space="preserve"> </w:t>
      </w:r>
      <w:r w:rsidR="00F4387A" w:rsidRPr="00993872">
        <w:rPr>
          <w:rFonts w:ascii="Times New Roman" w:hAnsi="Times New Roman"/>
          <w:b/>
          <w:bCs/>
          <w:color w:val="auto"/>
        </w:rPr>
        <w:t>3 066 662,00</w:t>
      </w:r>
      <w:r w:rsidRPr="00993872">
        <w:rPr>
          <w:rFonts w:ascii="Times New Roman" w:hAnsi="Times New Roman"/>
          <w:color w:val="auto"/>
        </w:rPr>
        <w:t xml:space="preserve"> </w:t>
      </w:r>
      <w:r w:rsidRPr="00993872">
        <w:rPr>
          <w:rFonts w:ascii="Times New Roman" w:hAnsi="Times New Roman"/>
          <w:b/>
          <w:bCs/>
          <w:color w:val="auto"/>
        </w:rPr>
        <w:t>zł.</w:t>
      </w:r>
    </w:p>
    <w:p w14:paraId="06F1E0E0" w14:textId="132FA3FC" w:rsidR="008752CE" w:rsidRPr="00993872" w:rsidRDefault="000C0C55">
      <w:pPr>
        <w:spacing w:line="360" w:lineRule="auto"/>
        <w:ind w:left="426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 xml:space="preserve">Fundusz alimentacyjny  - Liczba wniosków </w:t>
      </w:r>
      <w:r w:rsidRPr="00993872">
        <w:rPr>
          <w:rFonts w:ascii="Times New Roman" w:hAnsi="Times New Roman"/>
          <w:b/>
          <w:bCs/>
          <w:color w:val="auto"/>
        </w:rPr>
        <w:t>4</w:t>
      </w:r>
      <w:r w:rsidR="00A44DAB" w:rsidRPr="00993872">
        <w:rPr>
          <w:rFonts w:ascii="Times New Roman" w:hAnsi="Times New Roman"/>
          <w:b/>
          <w:bCs/>
          <w:color w:val="auto"/>
        </w:rPr>
        <w:t>0</w:t>
      </w:r>
      <w:r w:rsidRPr="00993872">
        <w:rPr>
          <w:rFonts w:ascii="Times New Roman" w:hAnsi="Times New Roman"/>
          <w:color w:val="auto"/>
        </w:rPr>
        <w:t xml:space="preserve">, </w:t>
      </w:r>
      <w:r w:rsidR="003E43E6" w:rsidRPr="00993872">
        <w:rPr>
          <w:rFonts w:ascii="Times New Roman" w:hAnsi="Times New Roman"/>
          <w:color w:val="auto"/>
        </w:rPr>
        <w:t xml:space="preserve">Liczba rodzin pobierających świadczenia </w:t>
      </w:r>
      <w:r w:rsidR="003E43E6" w:rsidRPr="00993872">
        <w:rPr>
          <w:rFonts w:ascii="Times New Roman" w:hAnsi="Times New Roman"/>
          <w:b/>
          <w:bCs/>
          <w:color w:val="auto"/>
        </w:rPr>
        <w:t xml:space="preserve"> 5</w:t>
      </w:r>
      <w:r w:rsidR="00A44DAB" w:rsidRPr="00993872">
        <w:rPr>
          <w:rFonts w:ascii="Times New Roman" w:hAnsi="Times New Roman"/>
          <w:b/>
          <w:bCs/>
          <w:color w:val="auto"/>
        </w:rPr>
        <w:t>82</w:t>
      </w:r>
      <w:r w:rsidR="003E43E6" w:rsidRPr="00993872">
        <w:rPr>
          <w:rFonts w:ascii="Times New Roman" w:hAnsi="Times New Roman"/>
          <w:color w:val="auto"/>
        </w:rPr>
        <w:t xml:space="preserve"> (</w:t>
      </w:r>
      <w:r w:rsidR="003E43E6" w:rsidRPr="00993872">
        <w:rPr>
          <w:rFonts w:ascii="Times New Roman" w:hAnsi="Times New Roman"/>
          <w:b/>
          <w:bCs/>
          <w:color w:val="auto"/>
        </w:rPr>
        <w:t>4</w:t>
      </w:r>
      <w:r w:rsidR="00A44DAB" w:rsidRPr="00993872">
        <w:rPr>
          <w:rFonts w:ascii="Times New Roman" w:hAnsi="Times New Roman"/>
          <w:b/>
          <w:bCs/>
          <w:color w:val="auto"/>
        </w:rPr>
        <w:t>8</w:t>
      </w:r>
      <w:r w:rsidR="003E43E6" w:rsidRPr="00993872">
        <w:rPr>
          <w:rFonts w:ascii="Times New Roman" w:hAnsi="Times New Roman"/>
          <w:color w:val="auto"/>
        </w:rPr>
        <w:t xml:space="preserve"> rodzin miesięcznie) </w:t>
      </w:r>
      <w:r w:rsidRPr="00993872">
        <w:rPr>
          <w:rFonts w:ascii="Times New Roman" w:hAnsi="Times New Roman"/>
          <w:color w:val="auto"/>
        </w:rPr>
        <w:t xml:space="preserve">na kwotę </w:t>
      </w:r>
      <w:r w:rsidR="003E43E6" w:rsidRPr="00993872">
        <w:rPr>
          <w:rFonts w:ascii="Times New Roman" w:hAnsi="Times New Roman"/>
          <w:color w:val="auto"/>
        </w:rPr>
        <w:t>–</w:t>
      </w:r>
      <w:r w:rsidRPr="00993872">
        <w:rPr>
          <w:rFonts w:ascii="Times New Roman" w:hAnsi="Times New Roman"/>
          <w:color w:val="auto"/>
        </w:rPr>
        <w:t xml:space="preserve"> </w:t>
      </w:r>
      <w:r w:rsidR="003E43E6" w:rsidRPr="00993872">
        <w:rPr>
          <w:rFonts w:ascii="Times New Roman" w:hAnsi="Times New Roman"/>
          <w:b/>
          <w:bCs/>
          <w:color w:val="auto"/>
        </w:rPr>
        <w:t>2</w:t>
      </w:r>
      <w:r w:rsidR="00A44DAB" w:rsidRPr="00993872">
        <w:rPr>
          <w:rFonts w:ascii="Times New Roman" w:hAnsi="Times New Roman"/>
          <w:b/>
          <w:bCs/>
          <w:color w:val="auto"/>
        </w:rPr>
        <w:t>41 756,17</w:t>
      </w:r>
      <w:r w:rsidRPr="00993872">
        <w:rPr>
          <w:rFonts w:ascii="Times New Roman" w:hAnsi="Times New Roman"/>
          <w:b/>
          <w:bCs/>
          <w:color w:val="auto"/>
        </w:rPr>
        <w:t xml:space="preserve"> </w:t>
      </w:r>
      <w:r w:rsidRPr="00993872">
        <w:rPr>
          <w:rFonts w:ascii="Times New Roman" w:hAnsi="Times New Roman"/>
          <w:color w:val="auto"/>
        </w:rPr>
        <w:t>zł.</w:t>
      </w:r>
    </w:p>
    <w:p w14:paraId="084CB052" w14:textId="128A1147" w:rsidR="008752CE" w:rsidRPr="00993872" w:rsidRDefault="000C0C55">
      <w:pPr>
        <w:spacing w:line="360" w:lineRule="auto"/>
        <w:ind w:left="426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>Stypendium szkolne –  Liczba wniosków</w:t>
      </w:r>
      <w:r w:rsidRPr="00993872">
        <w:rPr>
          <w:rFonts w:ascii="Times New Roman" w:hAnsi="Times New Roman"/>
          <w:b/>
          <w:bCs/>
          <w:color w:val="auto"/>
        </w:rPr>
        <w:t xml:space="preserve"> 15</w:t>
      </w:r>
      <w:r w:rsidRPr="00993872">
        <w:rPr>
          <w:rFonts w:ascii="Times New Roman" w:hAnsi="Times New Roman"/>
          <w:color w:val="auto"/>
        </w:rPr>
        <w:t xml:space="preserve">, liczba uczniów </w:t>
      </w:r>
      <w:r w:rsidRPr="00993872">
        <w:rPr>
          <w:rFonts w:ascii="Times New Roman" w:hAnsi="Times New Roman"/>
          <w:b/>
          <w:bCs/>
          <w:color w:val="auto"/>
        </w:rPr>
        <w:t>3</w:t>
      </w:r>
      <w:r w:rsidR="00A44DAB" w:rsidRPr="00993872">
        <w:rPr>
          <w:rFonts w:ascii="Times New Roman" w:hAnsi="Times New Roman"/>
          <w:b/>
          <w:bCs/>
          <w:color w:val="auto"/>
        </w:rPr>
        <w:t>4</w:t>
      </w:r>
      <w:r w:rsidRPr="00993872">
        <w:rPr>
          <w:rFonts w:ascii="Times New Roman" w:hAnsi="Times New Roman"/>
          <w:color w:val="auto"/>
        </w:rPr>
        <w:t xml:space="preserve"> na kwotę -</w:t>
      </w:r>
      <w:r w:rsidRPr="00993872">
        <w:rPr>
          <w:rFonts w:ascii="Times New Roman" w:hAnsi="Times New Roman"/>
          <w:b/>
          <w:bCs/>
          <w:color w:val="auto"/>
        </w:rPr>
        <w:t>1</w:t>
      </w:r>
      <w:r w:rsidR="00A44DAB" w:rsidRPr="00993872">
        <w:rPr>
          <w:rFonts w:ascii="Times New Roman" w:hAnsi="Times New Roman"/>
          <w:b/>
          <w:bCs/>
          <w:color w:val="auto"/>
        </w:rPr>
        <w:t>9 297,94</w:t>
      </w:r>
      <w:r w:rsidRPr="00993872">
        <w:rPr>
          <w:rFonts w:ascii="Times New Roman" w:hAnsi="Times New Roman"/>
          <w:color w:val="auto"/>
        </w:rPr>
        <w:t xml:space="preserve"> zł.</w:t>
      </w:r>
    </w:p>
    <w:p w14:paraId="18723750" w14:textId="774A8072" w:rsidR="008752CE" w:rsidRPr="00993872" w:rsidRDefault="000C0C55">
      <w:pPr>
        <w:spacing w:line="360" w:lineRule="auto"/>
        <w:ind w:left="426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 xml:space="preserve">Dodatki mieszkaniowe – Liczba  wniosków </w:t>
      </w:r>
      <w:r w:rsidR="00A44DAB" w:rsidRPr="00993872">
        <w:rPr>
          <w:rFonts w:ascii="Times New Roman" w:hAnsi="Times New Roman"/>
          <w:b/>
          <w:bCs/>
          <w:color w:val="auto"/>
        </w:rPr>
        <w:t>218</w:t>
      </w:r>
      <w:r w:rsidRPr="00993872">
        <w:rPr>
          <w:rFonts w:ascii="Times New Roman" w:hAnsi="Times New Roman"/>
          <w:color w:val="auto"/>
        </w:rPr>
        <w:t xml:space="preserve"> , ilość rodzin</w:t>
      </w:r>
      <w:r w:rsidRPr="00993872">
        <w:rPr>
          <w:rFonts w:ascii="Times New Roman" w:hAnsi="Times New Roman"/>
          <w:b/>
          <w:bCs/>
          <w:color w:val="auto"/>
        </w:rPr>
        <w:t xml:space="preserve"> 12</w:t>
      </w:r>
      <w:r w:rsidR="00A44DAB" w:rsidRPr="00993872">
        <w:rPr>
          <w:rFonts w:ascii="Times New Roman" w:hAnsi="Times New Roman"/>
          <w:b/>
          <w:bCs/>
          <w:color w:val="auto"/>
        </w:rPr>
        <w:t>8</w:t>
      </w:r>
      <w:r w:rsidRPr="00993872">
        <w:rPr>
          <w:rFonts w:ascii="Times New Roman" w:hAnsi="Times New Roman"/>
          <w:color w:val="auto"/>
        </w:rPr>
        <w:t xml:space="preserve"> na kwotę - </w:t>
      </w:r>
      <w:r w:rsidR="00A44DAB" w:rsidRPr="00993872">
        <w:rPr>
          <w:rFonts w:ascii="Times New Roman" w:hAnsi="Times New Roman"/>
          <w:b/>
          <w:bCs/>
          <w:color w:val="auto"/>
        </w:rPr>
        <w:t>312 078,87</w:t>
      </w:r>
      <w:r w:rsidRPr="00993872">
        <w:rPr>
          <w:rFonts w:ascii="Times New Roman" w:hAnsi="Times New Roman"/>
          <w:color w:val="auto"/>
        </w:rPr>
        <w:t xml:space="preserve"> zł.</w:t>
      </w:r>
    </w:p>
    <w:p w14:paraId="2B9B5DA2" w14:textId="7B41AC5B" w:rsidR="008752CE" w:rsidRPr="00993872" w:rsidRDefault="000C0C55">
      <w:pPr>
        <w:spacing w:line="360" w:lineRule="auto"/>
        <w:ind w:left="426"/>
        <w:jc w:val="both"/>
        <w:rPr>
          <w:rFonts w:ascii="Times New Roman" w:hAnsi="Times New Roman"/>
          <w:color w:val="auto"/>
        </w:rPr>
      </w:pPr>
      <w:r w:rsidRPr="00993872">
        <w:rPr>
          <w:rFonts w:ascii="Times New Roman" w:hAnsi="Times New Roman"/>
          <w:color w:val="auto"/>
        </w:rPr>
        <w:t xml:space="preserve">Dodatek węglowy </w:t>
      </w:r>
      <w:r w:rsidR="00A44DAB" w:rsidRPr="00993872">
        <w:rPr>
          <w:rFonts w:ascii="Times New Roman" w:hAnsi="Times New Roman"/>
          <w:color w:val="auto"/>
        </w:rPr>
        <w:t>(decyzj</w:t>
      </w:r>
      <w:r w:rsidR="0052598A" w:rsidRPr="00993872">
        <w:rPr>
          <w:rFonts w:ascii="Times New Roman" w:hAnsi="Times New Roman"/>
          <w:color w:val="auto"/>
        </w:rPr>
        <w:t>e</w:t>
      </w:r>
      <w:r w:rsidR="00A44DAB" w:rsidRPr="00993872">
        <w:rPr>
          <w:rFonts w:ascii="Times New Roman" w:hAnsi="Times New Roman"/>
          <w:color w:val="auto"/>
        </w:rPr>
        <w:t xml:space="preserve"> przyznająca z 2022r. po odwołaniu stron)</w:t>
      </w:r>
      <w:r w:rsidRPr="00993872">
        <w:rPr>
          <w:rFonts w:ascii="Times New Roman" w:hAnsi="Times New Roman"/>
          <w:color w:val="auto"/>
        </w:rPr>
        <w:t xml:space="preserve"> na kwotę </w:t>
      </w:r>
      <w:r w:rsidR="00A44DAB" w:rsidRPr="00993872">
        <w:rPr>
          <w:rFonts w:ascii="Times New Roman" w:hAnsi="Times New Roman"/>
          <w:color w:val="auto"/>
        </w:rPr>
        <w:t>–</w:t>
      </w:r>
      <w:r w:rsidRPr="00993872">
        <w:rPr>
          <w:rFonts w:ascii="Times New Roman" w:hAnsi="Times New Roman"/>
          <w:b/>
          <w:bCs/>
          <w:color w:val="auto"/>
        </w:rPr>
        <w:t xml:space="preserve"> </w:t>
      </w:r>
      <w:r w:rsidR="00A44DAB" w:rsidRPr="00993872">
        <w:rPr>
          <w:rFonts w:ascii="Times New Roman" w:hAnsi="Times New Roman"/>
          <w:b/>
          <w:bCs/>
          <w:color w:val="auto"/>
        </w:rPr>
        <w:t>12 000,00</w:t>
      </w:r>
      <w:r w:rsidRPr="00993872">
        <w:rPr>
          <w:rFonts w:ascii="Times New Roman" w:hAnsi="Times New Roman"/>
          <w:b/>
          <w:bCs/>
          <w:color w:val="auto"/>
        </w:rPr>
        <w:t xml:space="preserve"> </w:t>
      </w:r>
      <w:r w:rsidRPr="00993872">
        <w:rPr>
          <w:rFonts w:ascii="Times New Roman" w:hAnsi="Times New Roman"/>
          <w:color w:val="auto"/>
        </w:rPr>
        <w:t>zł</w:t>
      </w:r>
    </w:p>
    <w:p w14:paraId="1CEF904F" w14:textId="7FF8001F" w:rsidR="0052598A" w:rsidRPr="00993872" w:rsidRDefault="0052598A">
      <w:pPr>
        <w:spacing w:line="360" w:lineRule="auto"/>
        <w:ind w:left="426"/>
        <w:jc w:val="both"/>
        <w:rPr>
          <w:rFonts w:ascii="Times New Roman" w:hAnsi="Times New Roman"/>
          <w:color w:val="auto"/>
        </w:rPr>
      </w:pPr>
      <w:r w:rsidRPr="00993872">
        <w:rPr>
          <w:rFonts w:ascii="Times New Roman" w:hAnsi="Times New Roman"/>
          <w:color w:val="auto"/>
        </w:rPr>
        <w:t xml:space="preserve">Dodatek z tytułu wykorzystania niektórych źródeł ciepła – </w:t>
      </w:r>
      <w:proofErr w:type="spellStart"/>
      <w:r w:rsidRPr="00993872">
        <w:rPr>
          <w:rFonts w:ascii="Times New Roman" w:hAnsi="Times New Roman"/>
          <w:color w:val="auto"/>
        </w:rPr>
        <w:t>pellet</w:t>
      </w:r>
      <w:proofErr w:type="spellEnd"/>
      <w:r w:rsidRPr="00993872">
        <w:rPr>
          <w:rFonts w:ascii="Times New Roman" w:hAnsi="Times New Roman"/>
          <w:color w:val="auto"/>
        </w:rPr>
        <w:t xml:space="preserve"> (decyzja decyzje przyznająca z 2022r. po odwołaniu stron) na kwotę – </w:t>
      </w:r>
      <w:r w:rsidRPr="00993872">
        <w:rPr>
          <w:rFonts w:ascii="Times New Roman" w:hAnsi="Times New Roman"/>
          <w:b/>
          <w:bCs/>
          <w:color w:val="auto"/>
        </w:rPr>
        <w:t>12 000,00 zł.</w:t>
      </w:r>
    </w:p>
    <w:p w14:paraId="4D230751" w14:textId="7AE0DB92" w:rsidR="008752CE" w:rsidRPr="00993872" w:rsidRDefault="0052598A">
      <w:pPr>
        <w:spacing w:line="360" w:lineRule="auto"/>
        <w:ind w:left="426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>Refundacja podatku Vat dla odbiorców paliw gazowych w gospodarstwach</w:t>
      </w:r>
      <w:r w:rsidR="000C0C55" w:rsidRPr="00993872">
        <w:rPr>
          <w:rFonts w:ascii="Times New Roman" w:hAnsi="Times New Roman"/>
          <w:color w:val="auto"/>
        </w:rPr>
        <w:t xml:space="preserve"> - Liczba  wniosków </w:t>
      </w:r>
      <w:r w:rsidRPr="00993872">
        <w:rPr>
          <w:rFonts w:ascii="Times New Roman" w:hAnsi="Times New Roman"/>
          <w:b/>
          <w:bCs/>
          <w:color w:val="auto"/>
        </w:rPr>
        <w:t>9</w:t>
      </w:r>
      <w:r w:rsidR="000C0C55" w:rsidRPr="00993872">
        <w:rPr>
          <w:rFonts w:ascii="Times New Roman" w:hAnsi="Times New Roman"/>
          <w:color w:val="auto"/>
        </w:rPr>
        <w:t xml:space="preserve"> na kwotę </w:t>
      </w:r>
      <w:r w:rsidRPr="00993872">
        <w:rPr>
          <w:rFonts w:ascii="Times New Roman" w:hAnsi="Times New Roman"/>
          <w:color w:val="auto"/>
        </w:rPr>
        <w:t>–</w:t>
      </w:r>
      <w:r w:rsidR="000C0C55" w:rsidRPr="00993872">
        <w:rPr>
          <w:rFonts w:ascii="Times New Roman" w:hAnsi="Times New Roman"/>
          <w:color w:val="auto"/>
        </w:rPr>
        <w:t xml:space="preserve"> </w:t>
      </w:r>
      <w:r w:rsidRPr="00993872">
        <w:rPr>
          <w:rFonts w:ascii="Times New Roman" w:hAnsi="Times New Roman"/>
          <w:b/>
          <w:bCs/>
          <w:color w:val="auto"/>
        </w:rPr>
        <w:t>961,28</w:t>
      </w:r>
      <w:r w:rsidR="000C0C55" w:rsidRPr="00993872">
        <w:rPr>
          <w:rFonts w:ascii="Times New Roman" w:hAnsi="Times New Roman"/>
          <w:b/>
          <w:bCs/>
          <w:color w:val="auto"/>
        </w:rPr>
        <w:t xml:space="preserve"> zł.</w:t>
      </w:r>
    </w:p>
    <w:p w14:paraId="53DC9E98" w14:textId="77777777" w:rsidR="008752CE" w:rsidRPr="00993872" w:rsidRDefault="000C0C55">
      <w:pPr>
        <w:spacing w:line="360" w:lineRule="auto"/>
        <w:ind w:left="426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 xml:space="preserve">Dodatek elektryczny –  Liczba wniosków </w:t>
      </w:r>
      <w:r w:rsidRPr="00993872">
        <w:rPr>
          <w:rFonts w:ascii="Times New Roman" w:hAnsi="Times New Roman"/>
          <w:b/>
          <w:bCs/>
          <w:color w:val="auto"/>
        </w:rPr>
        <w:t>35</w:t>
      </w:r>
      <w:r w:rsidRPr="00993872">
        <w:rPr>
          <w:rFonts w:ascii="Times New Roman" w:hAnsi="Times New Roman"/>
          <w:color w:val="auto"/>
        </w:rPr>
        <w:t xml:space="preserve">, liczba wypłaconych świadczeń - </w:t>
      </w:r>
      <w:r w:rsidRPr="00993872">
        <w:rPr>
          <w:rFonts w:ascii="Times New Roman" w:hAnsi="Times New Roman"/>
          <w:b/>
          <w:bCs/>
          <w:color w:val="auto"/>
        </w:rPr>
        <w:t>0</w:t>
      </w:r>
    </w:p>
    <w:p w14:paraId="5EBB79FA" w14:textId="0C74E691" w:rsidR="008752CE" w:rsidRPr="00CA173C" w:rsidRDefault="000C0C55" w:rsidP="00CA173C">
      <w:pPr>
        <w:spacing w:line="360" w:lineRule="auto"/>
        <w:ind w:left="426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 xml:space="preserve">Karta dużej rodziny – Liczba złożonych wniosków </w:t>
      </w:r>
      <w:r w:rsidRPr="00993872">
        <w:rPr>
          <w:rFonts w:ascii="Times New Roman" w:hAnsi="Times New Roman"/>
          <w:b/>
          <w:bCs/>
          <w:color w:val="auto"/>
        </w:rPr>
        <w:t>155</w:t>
      </w:r>
      <w:r w:rsidRPr="00993872">
        <w:rPr>
          <w:rFonts w:ascii="Times New Roman" w:hAnsi="Times New Roman"/>
          <w:color w:val="auto"/>
        </w:rPr>
        <w:t xml:space="preserve">, liczba wydanych kart – </w:t>
      </w:r>
      <w:r w:rsidR="0052598A" w:rsidRPr="00993872">
        <w:rPr>
          <w:rFonts w:ascii="Times New Roman" w:hAnsi="Times New Roman"/>
          <w:b/>
          <w:bCs/>
          <w:color w:val="auto"/>
        </w:rPr>
        <w:t>274</w:t>
      </w:r>
    </w:p>
    <w:p w14:paraId="59435DC9" w14:textId="77777777" w:rsidR="008752CE" w:rsidRDefault="008752CE">
      <w:pPr>
        <w:spacing w:line="360" w:lineRule="auto"/>
        <w:ind w:left="426"/>
        <w:jc w:val="both"/>
        <w:rPr>
          <w:rFonts w:ascii="Times New Roman" w:hAnsi="Times New Roman"/>
          <w:color w:val="auto"/>
        </w:rPr>
      </w:pPr>
    </w:p>
    <w:p w14:paraId="0871CC6D" w14:textId="3CBC89E8" w:rsidR="008752CE" w:rsidRPr="00CA173C" w:rsidRDefault="000C0C55">
      <w:pPr>
        <w:numPr>
          <w:ilvl w:val="0"/>
          <w:numId w:val="1"/>
        </w:numPr>
        <w:tabs>
          <w:tab w:val="left" w:pos="360"/>
        </w:tabs>
        <w:spacing w:line="360" w:lineRule="auto"/>
        <w:ind w:hanging="425"/>
        <w:jc w:val="both"/>
        <w:rPr>
          <w:color w:val="auto"/>
        </w:rPr>
      </w:pPr>
      <w:r w:rsidRPr="00CA173C">
        <w:rPr>
          <w:rFonts w:ascii="Times New Roman" w:hAnsi="Times New Roman"/>
          <w:color w:val="auto"/>
        </w:rPr>
        <w:t xml:space="preserve">Rodziny zastępcze – dokonano opłaty za pobyt dzieci w rodzinach zastępczych i placówkach opiekuńczo-wychowawczych dla </w:t>
      </w:r>
      <w:r w:rsidRPr="00CA173C">
        <w:rPr>
          <w:rFonts w:ascii="Times New Roman" w:hAnsi="Times New Roman"/>
          <w:b/>
          <w:bCs/>
          <w:color w:val="auto"/>
        </w:rPr>
        <w:t>1</w:t>
      </w:r>
      <w:r w:rsidR="00157DF2" w:rsidRPr="00CA173C">
        <w:rPr>
          <w:rFonts w:ascii="Times New Roman" w:hAnsi="Times New Roman"/>
          <w:b/>
          <w:bCs/>
          <w:color w:val="auto"/>
        </w:rPr>
        <w:t>5</w:t>
      </w:r>
      <w:r w:rsidRPr="00CA173C">
        <w:rPr>
          <w:rFonts w:ascii="Times New Roman" w:hAnsi="Times New Roman"/>
          <w:color w:val="auto"/>
        </w:rPr>
        <w:t xml:space="preserve"> dzieci w wysokości </w:t>
      </w:r>
      <w:r w:rsidR="00157DF2" w:rsidRPr="00CA173C">
        <w:rPr>
          <w:rFonts w:ascii="Times New Roman" w:hAnsi="Times New Roman"/>
          <w:b/>
          <w:bCs/>
          <w:color w:val="auto"/>
        </w:rPr>
        <w:t xml:space="preserve">189 786,57 </w:t>
      </w:r>
      <w:r w:rsidRPr="00CA173C">
        <w:rPr>
          <w:rFonts w:ascii="Times New Roman" w:hAnsi="Times New Roman"/>
          <w:color w:val="auto"/>
        </w:rPr>
        <w:t>zł. (1- rok  gmina płaci 10% kosztów, w drugim – 30% a w trzecim – 50%)</w:t>
      </w:r>
      <w:r w:rsidR="00157DF2" w:rsidRPr="00CA173C">
        <w:rPr>
          <w:rFonts w:ascii="Times New Roman" w:hAnsi="Times New Roman"/>
          <w:color w:val="auto"/>
        </w:rPr>
        <w:t>.</w:t>
      </w:r>
    </w:p>
    <w:p w14:paraId="10BC345D" w14:textId="77777777" w:rsidR="008752CE" w:rsidRPr="00A33FC0" w:rsidRDefault="008752CE">
      <w:pPr>
        <w:tabs>
          <w:tab w:val="left" w:pos="360"/>
        </w:tabs>
        <w:spacing w:line="360" w:lineRule="auto"/>
        <w:ind w:left="283"/>
        <w:jc w:val="both"/>
        <w:rPr>
          <w:rFonts w:ascii="Times New Roman" w:hAnsi="Times New Roman"/>
          <w:color w:val="7030A0"/>
        </w:rPr>
      </w:pPr>
    </w:p>
    <w:p w14:paraId="1F318132" w14:textId="5AAE7D21" w:rsidR="008752CE" w:rsidRPr="00993872" w:rsidRDefault="000C0C55">
      <w:pPr>
        <w:numPr>
          <w:ilvl w:val="0"/>
          <w:numId w:val="1"/>
        </w:numPr>
        <w:tabs>
          <w:tab w:val="left" w:pos="360"/>
        </w:tabs>
        <w:spacing w:line="360" w:lineRule="auto"/>
        <w:ind w:hanging="425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 xml:space="preserve">Liczba przekazanych spraw do Śląskiego Urzędu Wojewódzkiego w Katowicach z uwagi                na wykonywanie pracy zagranicą przez członka rodziny (przekazuje się wniosek wraz                           z kompletem dokumentów ) oraz zapytań czy mają zastosowanie przepisy o koordynacji – </w:t>
      </w:r>
      <w:r w:rsidR="00993872" w:rsidRPr="00993872">
        <w:rPr>
          <w:rFonts w:ascii="Times New Roman" w:hAnsi="Times New Roman"/>
          <w:b/>
          <w:bCs/>
          <w:color w:val="auto"/>
        </w:rPr>
        <w:t>41</w:t>
      </w:r>
    </w:p>
    <w:p w14:paraId="4936117D" w14:textId="77777777" w:rsidR="008752CE" w:rsidRDefault="008752CE">
      <w:pPr>
        <w:tabs>
          <w:tab w:val="left" w:pos="360"/>
        </w:tabs>
        <w:spacing w:line="360" w:lineRule="auto"/>
        <w:ind w:left="283"/>
        <w:jc w:val="both"/>
        <w:rPr>
          <w:rFonts w:ascii="Times New Roman" w:hAnsi="Times New Roman"/>
          <w:b/>
          <w:bCs/>
        </w:rPr>
      </w:pPr>
    </w:p>
    <w:p w14:paraId="3A49B656" w14:textId="3DCF8EB9" w:rsidR="008752CE" w:rsidRPr="00993872" w:rsidRDefault="000C0C55">
      <w:pPr>
        <w:numPr>
          <w:ilvl w:val="0"/>
          <w:numId w:val="1"/>
        </w:numPr>
        <w:tabs>
          <w:tab w:val="left" w:pos="360"/>
        </w:tabs>
        <w:spacing w:line="360" w:lineRule="auto"/>
        <w:ind w:hanging="425"/>
        <w:jc w:val="both"/>
        <w:rPr>
          <w:color w:val="auto"/>
        </w:rPr>
      </w:pPr>
      <w:r w:rsidRPr="00993872">
        <w:rPr>
          <w:rFonts w:ascii="Times New Roman" w:hAnsi="Times New Roman"/>
          <w:color w:val="auto"/>
        </w:rPr>
        <w:t xml:space="preserve">Liczba dłużników alimentacyjnych wobec których prowadzi się postępowanie wynikające </w:t>
      </w:r>
      <w:r w:rsidRPr="00993872">
        <w:rPr>
          <w:rFonts w:ascii="Times New Roman" w:hAnsi="Times New Roman"/>
          <w:color w:val="auto"/>
        </w:rPr>
        <w:br/>
        <w:t xml:space="preserve">z ustawy o funduszu alimentacyjnym (wezwanie na wywiad, złożenie zawiadomienia </w:t>
      </w:r>
      <w:r w:rsidRPr="00993872">
        <w:rPr>
          <w:rFonts w:ascii="Times New Roman" w:hAnsi="Times New Roman"/>
          <w:color w:val="auto"/>
        </w:rPr>
        <w:br/>
        <w:t xml:space="preserve">o popełnieniu przestępstwa, zapytanie do komornika o wysokość płaconych alimentów oraz inne </w:t>
      </w:r>
      <w:r w:rsidRPr="00993872">
        <w:rPr>
          <w:rFonts w:ascii="Times New Roman" w:hAnsi="Times New Roman"/>
          <w:color w:val="auto"/>
        </w:rPr>
        <w:lastRenderedPageBreak/>
        <w:t xml:space="preserve">- </w:t>
      </w:r>
      <w:r w:rsidR="00993872" w:rsidRPr="00993872">
        <w:rPr>
          <w:rFonts w:ascii="Times New Roman" w:hAnsi="Times New Roman"/>
          <w:b/>
          <w:bCs/>
          <w:color w:val="auto"/>
        </w:rPr>
        <w:t>59</w:t>
      </w:r>
      <w:r w:rsidRPr="00993872">
        <w:rPr>
          <w:rFonts w:ascii="Times New Roman" w:hAnsi="Times New Roman"/>
          <w:b/>
          <w:bCs/>
          <w:color w:val="auto"/>
        </w:rPr>
        <w:t>.</w:t>
      </w:r>
    </w:p>
    <w:p w14:paraId="6DDA2623" w14:textId="77777777" w:rsidR="00993872" w:rsidRDefault="00993872" w:rsidP="00993872">
      <w:pPr>
        <w:pStyle w:val="Akapitzlist"/>
        <w:rPr>
          <w:color w:val="auto"/>
        </w:rPr>
      </w:pPr>
    </w:p>
    <w:p w14:paraId="5E368D5E" w14:textId="43958625" w:rsidR="00993872" w:rsidRPr="00993872" w:rsidRDefault="00993872">
      <w:pPr>
        <w:numPr>
          <w:ilvl w:val="0"/>
          <w:numId w:val="1"/>
        </w:numPr>
        <w:tabs>
          <w:tab w:val="left" w:pos="360"/>
        </w:tabs>
        <w:spacing w:line="360" w:lineRule="auto"/>
        <w:ind w:hanging="425"/>
        <w:jc w:val="both"/>
        <w:rPr>
          <w:color w:val="auto"/>
        </w:rPr>
      </w:pPr>
      <w:r>
        <w:rPr>
          <w:color w:val="auto"/>
        </w:rPr>
        <w:t xml:space="preserve">Liczba złożonych zawiadomień podejrzeniu popełnienia przestępstwa określonego w art. 209 </w:t>
      </w:r>
      <w:r>
        <w:rPr>
          <w:rFonts w:ascii="Times New Roman" w:hAnsi="Times New Roman"/>
          <w:color w:val="auto"/>
        </w:rPr>
        <w:t>§</w:t>
      </w:r>
      <w:r>
        <w:rPr>
          <w:color w:val="auto"/>
        </w:rPr>
        <w:t xml:space="preserve"> 1 ustawy z dna 6 czerwca 1997r. kodeksu karnego (zawiadomienie składa się niezwłocznie po przyznaniu świadcze</w:t>
      </w:r>
      <w:r w:rsidR="00157DF2">
        <w:rPr>
          <w:color w:val="auto"/>
        </w:rPr>
        <w:t>ń z funduszu alimentacyjnego w związku z niepłaceniem przez osobę zobowiązaną do alimentów, zawiadomienie składa się w komisariacie policji)</w:t>
      </w:r>
      <w:r>
        <w:rPr>
          <w:color w:val="auto"/>
        </w:rPr>
        <w:t xml:space="preserve">  </w:t>
      </w:r>
      <w:r w:rsidR="00157DF2">
        <w:rPr>
          <w:color w:val="auto"/>
        </w:rPr>
        <w:t xml:space="preserve">- </w:t>
      </w:r>
      <w:r w:rsidR="00157DF2" w:rsidRPr="00157DF2">
        <w:rPr>
          <w:b/>
          <w:bCs/>
          <w:color w:val="auto"/>
        </w:rPr>
        <w:t>48.</w:t>
      </w:r>
    </w:p>
    <w:p w14:paraId="38E4D77C" w14:textId="77777777" w:rsidR="008752CE" w:rsidRPr="00A33FC0" w:rsidRDefault="008752CE">
      <w:pPr>
        <w:tabs>
          <w:tab w:val="left" w:pos="360"/>
        </w:tabs>
        <w:spacing w:line="360" w:lineRule="auto"/>
        <w:ind w:left="283"/>
        <w:jc w:val="both"/>
        <w:rPr>
          <w:color w:val="7030A0"/>
        </w:rPr>
      </w:pPr>
    </w:p>
    <w:p w14:paraId="3E2B8C82" w14:textId="6854F718" w:rsidR="008752CE" w:rsidRPr="00157DF2" w:rsidRDefault="000C0C55">
      <w:pPr>
        <w:numPr>
          <w:ilvl w:val="0"/>
          <w:numId w:val="1"/>
        </w:numPr>
        <w:tabs>
          <w:tab w:val="left" w:pos="360"/>
        </w:tabs>
        <w:spacing w:line="360" w:lineRule="auto"/>
        <w:ind w:hanging="425"/>
        <w:jc w:val="both"/>
        <w:rPr>
          <w:color w:val="auto"/>
        </w:rPr>
      </w:pPr>
      <w:r w:rsidRPr="00157DF2">
        <w:rPr>
          <w:rFonts w:ascii="Times New Roman" w:hAnsi="Times New Roman"/>
          <w:color w:val="auto"/>
        </w:rPr>
        <w:t>W 202</w:t>
      </w:r>
      <w:r w:rsidR="00A33FC0" w:rsidRPr="00157DF2">
        <w:rPr>
          <w:rFonts w:ascii="Times New Roman" w:hAnsi="Times New Roman"/>
          <w:color w:val="auto"/>
        </w:rPr>
        <w:t>3</w:t>
      </w:r>
      <w:r w:rsidRPr="00157DF2">
        <w:rPr>
          <w:rFonts w:ascii="Times New Roman" w:hAnsi="Times New Roman"/>
          <w:color w:val="auto"/>
        </w:rPr>
        <w:t xml:space="preserve"> roku MOPS wystawił łącznie - </w:t>
      </w:r>
      <w:r w:rsidR="00157DF2" w:rsidRPr="00157DF2">
        <w:rPr>
          <w:rFonts w:ascii="Times New Roman" w:hAnsi="Times New Roman"/>
          <w:color w:val="auto"/>
        </w:rPr>
        <w:t>114</w:t>
      </w:r>
      <w:r w:rsidRPr="00157DF2">
        <w:rPr>
          <w:rFonts w:ascii="Times New Roman" w:hAnsi="Times New Roman"/>
          <w:color w:val="auto"/>
        </w:rPr>
        <w:t xml:space="preserve"> zaświadczenia </w:t>
      </w:r>
      <w:proofErr w:type="spellStart"/>
      <w:r w:rsidRPr="00157DF2">
        <w:rPr>
          <w:rFonts w:ascii="Times New Roman" w:hAnsi="Times New Roman"/>
          <w:color w:val="auto"/>
        </w:rPr>
        <w:t>tj</w:t>
      </w:r>
      <w:proofErr w:type="spellEnd"/>
      <w:r w:rsidRPr="00157DF2">
        <w:rPr>
          <w:rFonts w:ascii="Times New Roman" w:hAnsi="Times New Roman"/>
          <w:color w:val="auto"/>
        </w:rPr>
        <w:t>:</w:t>
      </w:r>
    </w:p>
    <w:p w14:paraId="27BA369D" w14:textId="5361A955" w:rsidR="008752CE" w:rsidRPr="00157DF2" w:rsidRDefault="000C0C55">
      <w:pPr>
        <w:tabs>
          <w:tab w:val="left" w:pos="360"/>
        </w:tabs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157DF2">
        <w:rPr>
          <w:rFonts w:ascii="Times New Roman" w:hAnsi="Times New Roman"/>
          <w:color w:val="auto"/>
        </w:rPr>
        <w:t xml:space="preserve">- z programu „Czyste powietrze”  w ilości </w:t>
      </w:r>
      <w:r w:rsidR="0052598A" w:rsidRPr="00157DF2">
        <w:rPr>
          <w:rFonts w:ascii="Times New Roman" w:hAnsi="Times New Roman"/>
          <w:b/>
          <w:bCs/>
          <w:color w:val="auto"/>
        </w:rPr>
        <w:t>60</w:t>
      </w:r>
      <w:r w:rsidRPr="00157DF2">
        <w:rPr>
          <w:rFonts w:ascii="Times New Roman" w:hAnsi="Times New Roman"/>
          <w:color w:val="auto"/>
        </w:rPr>
        <w:t xml:space="preserve"> zaświadczeń </w:t>
      </w:r>
    </w:p>
    <w:p w14:paraId="4E483C21" w14:textId="21006D27" w:rsidR="008752CE" w:rsidRPr="00157DF2" w:rsidRDefault="000C0C55">
      <w:pPr>
        <w:tabs>
          <w:tab w:val="left" w:pos="360"/>
        </w:tabs>
        <w:spacing w:line="360" w:lineRule="auto"/>
        <w:ind w:left="283"/>
        <w:jc w:val="both"/>
        <w:rPr>
          <w:rFonts w:ascii="Times New Roman" w:hAnsi="Times New Roman"/>
          <w:color w:val="auto"/>
        </w:rPr>
      </w:pPr>
      <w:r w:rsidRPr="00157DF2">
        <w:rPr>
          <w:rFonts w:ascii="Times New Roman" w:hAnsi="Times New Roman"/>
          <w:color w:val="auto"/>
        </w:rPr>
        <w:t xml:space="preserve">- w sprawie korzystania z pomocy społecznej – </w:t>
      </w:r>
      <w:r w:rsidR="00157DF2" w:rsidRPr="00157DF2">
        <w:rPr>
          <w:rFonts w:ascii="Times New Roman" w:hAnsi="Times New Roman"/>
          <w:color w:val="auto"/>
        </w:rPr>
        <w:t>15</w:t>
      </w:r>
      <w:r w:rsidRPr="00157DF2">
        <w:rPr>
          <w:rFonts w:ascii="Times New Roman" w:hAnsi="Times New Roman"/>
          <w:color w:val="auto"/>
        </w:rPr>
        <w:t xml:space="preserve"> zaświadczeń</w:t>
      </w:r>
    </w:p>
    <w:p w14:paraId="4437A7F0" w14:textId="657608C5" w:rsidR="008752CE" w:rsidRPr="00157DF2" w:rsidRDefault="000C0C5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color w:val="auto"/>
        </w:rPr>
      </w:pPr>
      <w:r w:rsidRPr="00157DF2">
        <w:rPr>
          <w:color w:val="auto"/>
        </w:rPr>
        <w:t xml:space="preserve">  </w:t>
      </w:r>
      <w:r w:rsidRPr="00157DF2">
        <w:rPr>
          <w:rFonts w:ascii="Times New Roman" w:hAnsi="Times New Roman"/>
          <w:color w:val="auto"/>
        </w:rPr>
        <w:t xml:space="preserve">   - liczba wydanych pozostałych zaświadczeń – </w:t>
      </w:r>
      <w:r w:rsidRPr="00157DF2">
        <w:rPr>
          <w:rFonts w:ascii="Times New Roman" w:hAnsi="Times New Roman"/>
          <w:b/>
          <w:bCs/>
          <w:color w:val="auto"/>
        </w:rPr>
        <w:t>3</w:t>
      </w:r>
      <w:r w:rsidR="0052598A" w:rsidRPr="00157DF2">
        <w:rPr>
          <w:rFonts w:ascii="Times New Roman" w:hAnsi="Times New Roman"/>
          <w:b/>
          <w:bCs/>
          <w:color w:val="auto"/>
        </w:rPr>
        <w:t>9</w:t>
      </w:r>
      <w:r w:rsidRPr="00157DF2">
        <w:rPr>
          <w:rFonts w:ascii="Times New Roman" w:hAnsi="Times New Roman"/>
          <w:b/>
          <w:bCs/>
          <w:color w:val="auto"/>
        </w:rPr>
        <w:t xml:space="preserve"> </w:t>
      </w:r>
      <w:r w:rsidRPr="00157DF2">
        <w:rPr>
          <w:rFonts w:ascii="Times New Roman" w:hAnsi="Times New Roman"/>
          <w:color w:val="auto"/>
        </w:rPr>
        <w:t>zaświadczeń.</w:t>
      </w:r>
    </w:p>
    <w:p w14:paraId="263275E2" w14:textId="77777777" w:rsidR="008752CE" w:rsidRDefault="008752CE">
      <w:pPr>
        <w:pStyle w:val="Akapitzlist"/>
        <w:jc w:val="both"/>
        <w:rPr>
          <w:rFonts w:ascii="Times New Roman" w:hAnsi="Times New Roman"/>
        </w:rPr>
      </w:pPr>
    </w:p>
    <w:p w14:paraId="78E134D1" w14:textId="5FFC673F" w:rsidR="008752CE" w:rsidRDefault="000C0C55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</w:pPr>
      <w:r>
        <w:rPr>
          <w:rFonts w:ascii="Times New Roman" w:hAnsi="Times New Roman"/>
        </w:rPr>
        <w:t>W roku 202</w:t>
      </w:r>
      <w:r w:rsidR="00A33F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Ośrodek uczestniczył w programie „Korpus wsparcia seniorów”. W ramach programu zapewniono wsparcie dla </w:t>
      </w:r>
      <w:r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</w:rPr>
        <w:t xml:space="preserve"> osób (seniorom 60+) w postaci </w:t>
      </w:r>
      <w:proofErr w:type="spellStart"/>
      <w:r>
        <w:rPr>
          <w:rFonts w:ascii="Times New Roman" w:hAnsi="Times New Roman"/>
        </w:rPr>
        <w:t>teleopieki</w:t>
      </w:r>
      <w:proofErr w:type="spellEnd"/>
      <w:r>
        <w:rPr>
          <w:rFonts w:ascii="Times New Roman" w:hAnsi="Times New Roman"/>
        </w:rPr>
        <w:t>. Z</w:t>
      </w:r>
      <w:r w:rsidR="00BD5A9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środków   z funduszu solidarnościowego </w:t>
      </w:r>
      <w:r w:rsidR="00A33FC0">
        <w:rPr>
          <w:rFonts w:ascii="Times New Roman" w:hAnsi="Times New Roman"/>
        </w:rPr>
        <w:t>opłacono</w:t>
      </w:r>
      <w:r>
        <w:rPr>
          <w:rFonts w:ascii="Times New Roman" w:hAnsi="Times New Roman"/>
        </w:rPr>
        <w:t xml:space="preserve"> abonament. Koszt programu wyniósł - </w:t>
      </w:r>
      <w:r w:rsidR="00901194" w:rsidRPr="00901194">
        <w:rPr>
          <w:rFonts w:ascii="Times New Roman" w:hAnsi="Times New Roman"/>
          <w:b/>
          <w:bCs/>
          <w:color w:val="auto"/>
        </w:rPr>
        <w:t>10</w:t>
      </w:r>
      <w:r w:rsidRPr="00901194">
        <w:rPr>
          <w:rFonts w:ascii="Times New Roman" w:hAnsi="Times New Roman"/>
          <w:b/>
          <w:bCs/>
          <w:color w:val="auto"/>
        </w:rPr>
        <w:t xml:space="preserve"> </w:t>
      </w:r>
      <w:r w:rsidR="00901194" w:rsidRPr="00901194">
        <w:rPr>
          <w:rFonts w:ascii="Times New Roman" w:hAnsi="Times New Roman"/>
          <w:b/>
          <w:bCs/>
          <w:color w:val="auto"/>
        </w:rPr>
        <w:t>45</w:t>
      </w:r>
      <w:r w:rsidRPr="00901194">
        <w:rPr>
          <w:rFonts w:ascii="Times New Roman" w:hAnsi="Times New Roman"/>
          <w:b/>
          <w:bCs/>
          <w:color w:val="auto"/>
        </w:rPr>
        <w:t>0,00</w:t>
      </w:r>
      <w:r w:rsidRPr="00901194">
        <w:rPr>
          <w:rFonts w:ascii="Times New Roman" w:hAnsi="Times New Roman"/>
          <w:color w:val="auto"/>
        </w:rPr>
        <w:t xml:space="preserve"> zł</w:t>
      </w:r>
    </w:p>
    <w:p w14:paraId="2C50451A" w14:textId="77777777" w:rsidR="008752CE" w:rsidRPr="00A33FC0" w:rsidRDefault="008752CE" w:rsidP="00A33FC0">
      <w:pPr>
        <w:jc w:val="both"/>
        <w:rPr>
          <w:rFonts w:ascii="Times New Roman" w:hAnsi="Times New Roman"/>
        </w:rPr>
      </w:pPr>
    </w:p>
    <w:p w14:paraId="1E77C6EC" w14:textId="0DF19CA4" w:rsidR="008752CE" w:rsidRPr="00A33FC0" w:rsidRDefault="000C0C55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7030A0"/>
        </w:rPr>
      </w:pPr>
      <w:r>
        <w:rPr>
          <w:rFonts w:ascii="Times New Roman" w:hAnsi="Times New Roman"/>
        </w:rPr>
        <w:t>W roku 202</w:t>
      </w:r>
      <w:r w:rsidR="00A33F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Ośrodek realizował program 75 + usługi opiekuńcze dla osób po 75 roku życia. </w:t>
      </w:r>
      <w:r w:rsidRPr="00400EDC">
        <w:rPr>
          <w:rFonts w:ascii="Times New Roman" w:hAnsi="Times New Roman"/>
          <w:color w:val="auto"/>
        </w:rPr>
        <w:t xml:space="preserve">Objęto pomocą </w:t>
      </w:r>
      <w:r w:rsidRPr="00400EDC">
        <w:rPr>
          <w:rFonts w:ascii="Times New Roman" w:hAnsi="Times New Roman"/>
          <w:b/>
          <w:bCs/>
          <w:color w:val="auto"/>
        </w:rPr>
        <w:t>3</w:t>
      </w:r>
      <w:r w:rsidR="00400EDC" w:rsidRPr="00400EDC">
        <w:rPr>
          <w:rFonts w:ascii="Times New Roman" w:hAnsi="Times New Roman"/>
          <w:b/>
          <w:bCs/>
          <w:color w:val="auto"/>
        </w:rPr>
        <w:t>5</w:t>
      </w:r>
      <w:r w:rsidRPr="00400EDC">
        <w:rPr>
          <w:rFonts w:ascii="Times New Roman" w:hAnsi="Times New Roman"/>
          <w:color w:val="auto"/>
        </w:rPr>
        <w:t xml:space="preserve"> os</w:t>
      </w:r>
      <w:r w:rsidR="00400EDC" w:rsidRPr="00400EDC">
        <w:rPr>
          <w:rFonts w:ascii="Times New Roman" w:hAnsi="Times New Roman"/>
          <w:color w:val="auto"/>
        </w:rPr>
        <w:t>ób</w:t>
      </w:r>
      <w:r w:rsidRPr="00400EDC">
        <w:rPr>
          <w:rFonts w:ascii="Times New Roman" w:hAnsi="Times New Roman"/>
          <w:color w:val="auto"/>
        </w:rPr>
        <w:t xml:space="preserve">. Otrzymano dofinansowanie z budżetu państwa na kwotę </w:t>
      </w:r>
      <w:r w:rsidR="00400EDC" w:rsidRPr="00400EDC">
        <w:rPr>
          <w:rFonts w:ascii="Times New Roman" w:hAnsi="Times New Roman"/>
          <w:b/>
          <w:bCs/>
          <w:color w:val="auto"/>
        </w:rPr>
        <w:t>76 556</w:t>
      </w:r>
      <w:r w:rsidRPr="00400EDC">
        <w:rPr>
          <w:rFonts w:ascii="Times New Roman" w:hAnsi="Times New Roman"/>
          <w:b/>
          <w:bCs/>
          <w:color w:val="auto"/>
        </w:rPr>
        <w:t>,00</w:t>
      </w:r>
      <w:r w:rsidRPr="00400EDC">
        <w:rPr>
          <w:rFonts w:ascii="Times New Roman" w:hAnsi="Times New Roman"/>
          <w:color w:val="auto"/>
        </w:rPr>
        <w:t xml:space="preserve"> </w:t>
      </w:r>
      <w:r w:rsidRPr="00400EDC">
        <w:rPr>
          <w:rFonts w:ascii="Times New Roman" w:hAnsi="Times New Roman"/>
          <w:b/>
          <w:bCs/>
          <w:color w:val="auto"/>
        </w:rPr>
        <w:t>zł.</w:t>
      </w:r>
    </w:p>
    <w:p w14:paraId="7417025B" w14:textId="77777777" w:rsidR="008752CE" w:rsidRDefault="008752CE"/>
    <w:p w14:paraId="57207E12" w14:textId="2E2588CB" w:rsidR="003A62C5" w:rsidRPr="00EB65E3" w:rsidRDefault="00EB65E3" w:rsidP="003A62C5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color w:val="auto"/>
        </w:rPr>
      </w:pPr>
      <w:r w:rsidRPr="003A62C5">
        <w:rPr>
          <w:rFonts w:ascii="Times New Roman" w:hAnsi="Times New Roman"/>
          <w:color w:val="auto"/>
        </w:rPr>
        <w:t xml:space="preserve">W 2023 roku w sprawach pomocy dla obywateli Ukrainy w związku z konfliktem zbrojnym – (Fundusz Pomocy) do Miejskiego Ośrodka Pomocy Społecznej wpłynęło - </w:t>
      </w:r>
      <w:r>
        <w:rPr>
          <w:rFonts w:ascii="Times New Roman" w:hAnsi="Times New Roman"/>
          <w:b/>
          <w:bCs/>
          <w:color w:val="auto"/>
        </w:rPr>
        <w:t>85</w:t>
      </w:r>
      <w:r w:rsidRPr="003A62C5">
        <w:rPr>
          <w:rFonts w:ascii="Times New Roman" w:hAnsi="Times New Roman"/>
          <w:color w:val="auto"/>
        </w:rPr>
        <w:t xml:space="preserve"> wniosków. </w:t>
      </w:r>
      <w:r w:rsidRPr="003A62C5">
        <w:rPr>
          <w:rFonts w:ascii="Times New Roman" w:hAnsi="Times New Roman"/>
          <w:color w:val="auto"/>
        </w:rPr>
        <w:br/>
        <w:t>W sprawie pomocy społecznej zostało złożonych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</w:rPr>
        <w:t>68</w:t>
      </w:r>
      <w:r w:rsidRPr="003A62C5">
        <w:rPr>
          <w:rFonts w:ascii="Times New Roman" w:hAnsi="Times New Roman"/>
          <w:color w:val="auto"/>
        </w:rPr>
        <w:t xml:space="preserve"> wniosków (w tym </w:t>
      </w:r>
      <w:r w:rsidRPr="003A62C5">
        <w:rPr>
          <w:rFonts w:ascii="Times New Roman" w:hAnsi="Times New Roman"/>
          <w:b/>
          <w:bCs/>
          <w:color w:val="auto"/>
        </w:rPr>
        <w:t>5</w:t>
      </w:r>
      <w:r w:rsidRPr="003A62C5">
        <w:rPr>
          <w:rFonts w:ascii="Times New Roman" w:hAnsi="Times New Roman"/>
          <w:color w:val="auto"/>
        </w:rPr>
        <w:t xml:space="preserve"> - wniosków na jednorazowe świadczenie 300 zł., </w:t>
      </w:r>
      <w:r w:rsidRPr="003A62C5">
        <w:rPr>
          <w:rFonts w:ascii="Times New Roman" w:hAnsi="Times New Roman"/>
          <w:b/>
          <w:bCs/>
          <w:color w:val="auto"/>
        </w:rPr>
        <w:t>14</w:t>
      </w:r>
      <w:r w:rsidRPr="003A62C5">
        <w:rPr>
          <w:rFonts w:ascii="Times New Roman" w:hAnsi="Times New Roman"/>
          <w:color w:val="auto"/>
        </w:rPr>
        <w:t xml:space="preserve"> - wniosków na zakwaterowanie i wyżywienie obywateli Ukrainy, </w:t>
      </w:r>
      <w:r w:rsidRPr="003A62C5">
        <w:rPr>
          <w:rFonts w:ascii="Times New Roman" w:hAnsi="Times New Roman"/>
          <w:b/>
          <w:bCs/>
          <w:color w:val="auto"/>
        </w:rPr>
        <w:t>49</w:t>
      </w:r>
      <w:r w:rsidRPr="003A62C5">
        <w:rPr>
          <w:rFonts w:ascii="Times New Roman" w:hAnsi="Times New Roman"/>
          <w:color w:val="auto"/>
        </w:rPr>
        <w:t xml:space="preserve"> wniosków na pozostałe świadczenia z art. 29  (na obiady, zasiłki stałe, zasiłki okresowe, zasiłki celowe) </w:t>
      </w:r>
      <w:r w:rsidRPr="003A62C5">
        <w:rPr>
          <w:rFonts w:ascii="Times New Roman" w:hAnsi="Times New Roman"/>
          <w:color w:val="7030A0"/>
        </w:rPr>
        <w:t xml:space="preserve">- </w:t>
      </w:r>
      <w:r w:rsidRPr="003A62C5">
        <w:rPr>
          <w:rFonts w:ascii="Times New Roman" w:hAnsi="Times New Roman"/>
          <w:b/>
          <w:bCs/>
          <w:color w:val="7030A0"/>
        </w:rPr>
        <w:t xml:space="preserve"> </w:t>
      </w:r>
      <w:r w:rsidRPr="003A62C5">
        <w:rPr>
          <w:rFonts w:ascii="Times New Roman" w:hAnsi="Times New Roman"/>
          <w:color w:val="auto"/>
        </w:rPr>
        <w:t xml:space="preserve">w sprawie świadczeń rodzinnych z Funduszu Pomocy dla obywateli Ukrainy wpłynęło </w:t>
      </w:r>
      <w:r>
        <w:rPr>
          <w:rFonts w:ascii="Times New Roman" w:hAnsi="Times New Roman"/>
          <w:b/>
          <w:bCs/>
          <w:color w:val="auto"/>
        </w:rPr>
        <w:t>17</w:t>
      </w:r>
      <w:r w:rsidRPr="003A62C5">
        <w:rPr>
          <w:rFonts w:ascii="Times New Roman" w:hAnsi="Times New Roman"/>
          <w:color w:val="auto"/>
        </w:rPr>
        <w:t xml:space="preserve"> wniosk</w:t>
      </w:r>
      <w:r>
        <w:rPr>
          <w:rFonts w:ascii="Times New Roman" w:hAnsi="Times New Roman"/>
          <w:color w:val="auto"/>
        </w:rPr>
        <w:t>ów.</w:t>
      </w:r>
    </w:p>
    <w:p w14:paraId="7E09902B" w14:textId="5C3097BE" w:rsidR="008752CE" w:rsidRPr="003A62C5" w:rsidRDefault="000C0C55" w:rsidP="00400EDC">
      <w:pPr>
        <w:spacing w:line="360" w:lineRule="auto"/>
        <w:ind w:left="180"/>
        <w:jc w:val="both"/>
        <w:rPr>
          <w:rFonts w:ascii="Times New Roman" w:hAnsi="Times New Roman"/>
          <w:b/>
          <w:bCs/>
          <w:color w:val="auto"/>
        </w:rPr>
      </w:pPr>
      <w:r w:rsidRPr="003A62C5">
        <w:rPr>
          <w:rFonts w:ascii="Times New Roman" w:hAnsi="Times New Roman"/>
          <w:color w:val="auto"/>
        </w:rPr>
        <w:t>Zasiłki celowe</w:t>
      </w:r>
      <w:r w:rsidR="009C0440" w:rsidRPr="003A62C5">
        <w:rPr>
          <w:rFonts w:ascii="Times New Roman" w:hAnsi="Times New Roman"/>
          <w:color w:val="auto"/>
        </w:rPr>
        <w:t xml:space="preserve"> </w:t>
      </w:r>
      <w:r w:rsidR="00400EDC" w:rsidRPr="003A62C5">
        <w:rPr>
          <w:rFonts w:ascii="Times New Roman" w:hAnsi="Times New Roman"/>
          <w:color w:val="auto"/>
        </w:rPr>
        <w:t xml:space="preserve"> (zapewnienie wyżywienia) </w:t>
      </w:r>
      <w:r w:rsidR="009C0440" w:rsidRPr="003A62C5">
        <w:rPr>
          <w:rFonts w:ascii="Times New Roman" w:hAnsi="Times New Roman"/>
          <w:color w:val="auto"/>
        </w:rPr>
        <w:t>dla obywateli</w:t>
      </w:r>
      <w:r w:rsidRPr="003A62C5">
        <w:rPr>
          <w:rFonts w:ascii="Times New Roman" w:hAnsi="Times New Roman"/>
          <w:color w:val="auto"/>
        </w:rPr>
        <w:t xml:space="preserve"> Ukrai</w:t>
      </w:r>
      <w:r w:rsidR="009C0440" w:rsidRPr="003A62C5">
        <w:rPr>
          <w:rFonts w:ascii="Times New Roman" w:hAnsi="Times New Roman"/>
          <w:color w:val="auto"/>
        </w:rPr>
        <w:t>ny</w:t>
      </w:r>
      <w:r w:rsidRPr="003A62C5">
        <w:rPr>
          <w:rFonts w:ascii="Times New Roman" w:hAnsi="Times New Roman"/>
          <w:color w:val="auto"/>
        </w:rPr>
        <w:t xml:space="preserve"> – Fundusz Pomocy</w:t>
      </w:r>
      <w:r w:rsidR="00400EDC" w:rsidRPr="003A62C5">
        <w:rPr>
          <w:rFonts w:ascii="Times New Roman" w:hAnsi="Times New Roman"/>
          <w:color w:val="auto"/>
        </w:rPr>
        <w:t xml:space="preserve"> - </w:t>
      </w:r>
      <w:r w:rsidR="00400EDC" w:rsidRPr="003A62C5">
        <w:rPr>
          <w:rFonts w:ascii="Times New Roman" w:hAnsi="Times New Roman"/>
          <w:b/>
          <w:bCs/>
          <w:color w:val="auto"/>
        </w:rPr>
        <w:t xml:space="preserve">8 wniosków dla 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 w:rsidR="00400EDC" w:rsidRPr="003A62C5">
        <w:rPr>
          <w:rFonts w:ascii="Times New Roman" w:hAnsi="Times New Roman"/>
          <w:b/>
          <w:bCs/>
          <w:color w:val="auto"/>
        </w:rPr>
        <w:t xml:space="preserve">19 </w:t>
      </w:r>
      <w:r w:rsidRPr="003A62C5">
        <w:rPr>
          <w:rFonts w:ascii="Times New Roman" w:hAnsi="Times New Roman"/>
          <w:b/>
          <w:bCs/>
          <w:color w:val="auto"/>
        </w:rPr>
        <w:t xml:space="preserve">osób, na kwotę </w:t>
      </w:r>
      <w:r w:rsidR="00400EDC" w:rsidRPr="003A62C5">
        <w:rPr>
          <w:rFonts w:ascii="Times New Roman" w:hAnsi="Times New Roman"/>
          <w:b/>
          <w:bCs/>
          <w:color w:val="auto"/>
        </w:rPr>
        <w:t>–</w:t>
      </w:r>
      <w:r w:rsidR="009C0440" w:rsidRPr="003A62C5">
        <w:rPr>
          <w:rFonts w:ascii="Times New Roman" w:hAnsi="Times New Roman"/>
          <w:b/>
          <w:bCs/>
          <w:color w:val="auto"/>
        </w:rPr>
        <w:t xml:space="preserve"> </w:t>
      </w:r>
      <w:r w:rsidR="00400EDC" w:rsidRPr="003A62C5">
        <w:rPr>
          <w:rFonts w:ascii="Times New Roman" w:hAnsi="Times New Roman"/>
          <w:b/>
          <w:bCs/>
          <w:color w:val="auto"/>
        </w:rPr>
        <w:t xml:space="preserve"> 2 730,00</w:t>
      </w:r>
      <w:r w:rsidRPr="003A62C5">
        <w:rPr>
          <w:rFonts w:ascii="Times New Roman" w:hAnsi="Times New Roman"/>
          <w:b/>
          <w:bCs/>
          <w:color w:val="auto"/>
        </w:rPr>
        <w:t xml:space="preserve"> zł.</w:t>
      </w:r>
    </w:p>
    <w:p w14:paraId="0B758A6B" w14:textId="2C72928D" w:rsidR="004C1403" w:rsidRPr="003A62C5" w:rsidRDefault="004C1403" w:rsidP="004C1403">
      <w:pPr>
        <w:spacing w:line="360" w:lineRule="auto"/>
        <w:ind w:left="180"/>
        <w:jc w:val="both"/>
        <w:rPr>
          <w:rFonts w:ascii="Times New Roman" w:hAnsi="Times New Roman"/>
          <w:b/>
          <w:bCs/>
          <w:color w:val="auto"/>
        </w:rPr>
      </w:pPr>
      <w:r w:rsidRPr="003A62C5">
        <w:rPr>
          <w:rFonts w:ascii="Times New Roman" w:hAnsi="Times New Roman"/>
          <w:color w:val="auto"/>
        </w:rPr>
        <w:t xml:space="preserve">Zasiłki stałe dla obywateli Ukrainy - Fundusz Pomocy </w:t>
      </w:r>
      <w:r w:rsidRPr="003A62C5">
        <w:rPr>
          <w:rFonts w:ascii="Times New Roman" w:hAnsi="Times New Roman"/>
          <w:b/>
          <w:bCs/>
          <w:color w:val="auto"/>
        </w:rPr>
        <w:t>– 4 wnioski dla 1 osoby, na kwotę -  8 628,00 zł.</w:t>
      </w:r>
    </w:p>
    <w:p w14:paraId="4FECB948" w14:textId="082F88AC" w:rsidR="008752CE" w:rsidRPr="003A62C5" w:rsidRDefault="000C0C55" w:rsidP="00F1494F">
      <w:pPr>
        <w:spacing w:line="360" w:lineRule="auto"/>
        <w:ind w:left="180"/>
        <w:jc w:val="both"/>
        <w:rPr>
          <w:rFonts w:ascii="Times New Roman" w:hAnsi="Times New Roman"/>
          <w:b/>
          <w:bCs/>
          <w:color w:val="auto"/>
        </w:rPr>
      </w:pPr>
      <w:r w:rsidRPr="003A62C5">
        <w:rPr>
          <w:rFonts w:ascii="Times New Roman" w:hAnsi="Times New Roman"/>
          <w:color w:val="auto"/>
        </w:rPr>
        <w:t>Zasiłki okresowe</w:t>
      </w:r>
      <w:r w:rsidR="009C0440" w:rsidRPr="003A62C5">
        <w:rPr>
          <w:rFonts w:ascii="Times New Roman" w:hAnsi="Times New Roman"/>
          <w:color w:val="auto"/>
        </w:rPr>
        <w:t xml:space="preserve"> dla obywateli</w:t>
      </w:r>
      <w:r w:rsidRPr="003A62C5">
        <w:rPr>
          <w:rFonts w:ascii="Times New Roman" w:hAnsi="Times New Roman"/>
          <w:color w:val="auto"/>
        </w:rPr>
        <w:t xml:space="preserve"> Ukrai</w:t>
      </w:r>
      <w:r w:rsidR="009C0440" w:rsidRPr="003A62C5">
        <w:rPr>
          <w:rFonts w:ascii="Times New Roman" w:hAnsi="Times New Roman"/>
          <w:color w:val="auto"/>
        </w:rPr>
        <w:t>ny</w:t>
      </w:r>
      <w:r w:rsidRPr="003A62C5">
        <w:rPr>
          <w:rFonts w:ascii="Times New Roman" w:hAnsi="Times New Roman"/>
          <w:color w:val="auto"/>
        </w:rPr>
        <w:t xml:space="preserve"> - Fundusz Pomocy </w:t>
      </w:r>
      <w:r w:rsidR="00400EDC" w:rsidRPr="003A62C5">
        <w:rPr>
          <w:rFonts w:ascii="Times New Roman" w:hAnsi="Times New Roman"/>
          <w:b/>
          <w:bCs/>
          <w:color w:val="auto"/>
        </w:rPr>
        <w:t>– 33 wnioski dla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 w:rsidR="00400EDC" w:rsidRPr="003A62C5">
        <w:rPr>
          <w:rFonts w:ascii="Times New Roman" w:hAnsi="Times New Roman"/>
          <w:b/>
          <w:bCs/>
          <w:color w:val="auto"/>
        </w:rPr>
        <w:t>33 osób</w:t>
      </w:r>
      <w:r w:rsidRPr="003A62C5">
        <w:rPr>
          <w:rFonts w:ascii="Times New Roman" w:hAnsi="Times New Roman"/>
          <w:b/>
          <w:bCs/>
          <w:color w:val="auto"/>
        </w:rPr>
        <w:t xml:space="preserve">, na kwotę -  </w:t>
      </w:r>
      <w:r w:rsidR="00400EDC" w:rsidRPr="003A62C5">
        <w:rPr>
          <w:rFonts w:ascii="Times New Roman" w:hAnsi="Times New Roman"/>
          <w:b/>
          <w:bCs/>
          <w:color w:val="auto"/>
        </w:rPr>
        <w:t>22 879,64</w:t>
      </w:r>
      <w:r w:rsidRPr="003A62C5">
        <w:rPr>
          <w:rFonts w:ascii="Times New Roman" w:hAnsi="Times New Roman"/>
          <w:b/>
          <w:bCs/>
          <w:color w:val="auto"/>
        </w:rPr>
        <w:t xml:space="preserve"> zł.</w:t>
      </w:r>
    </w:p>
    <w:p w14:paraId="01E63AE2" w14:textId="169B4888" w:rsidR="008752CE" w:rsidRPr="003A62C5" w:rsidRDefault="000C0C55" w:rsidP="00400EDC">
      <w:pPr>
        <w:spacing w:line="360" w:lineRule="auto"/>
        <w:ind w:left="180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>Jednorazowe świadczenie 300</w:t>
      </w:r>
      <w:r w:rsidR="00BB2319" w:rsidRPr="003A62C5">
        <w:rPr>
          <w:rFonts w:ascii="Times New Roman" w:hAnsi="Times New Roman"/>
          <w:color w:val="auto"/>
        </w:rPr>
        <w:t xml:space="preserve"> zł.</w:t>
      </w:r>
      <w:r w:rsidRPr="003A62C5">
        <w:rPr>
          <w:rFonts w:ascii="Times New Roman" w:hAnsi="Times New Roman"/>
          <w:color w:val="auto"/>
        </w:rPr>
        <w:t xml:space="preserve"> - Fundusz Pomocy – liczba wniosków </w:t>
      </w:r>
      <w:r w:rsidR="00400EDC" w:rsidRPr="003A62C5">
        <w:rPr>
          <w:rFonts w:ascii="Times New Roman" w:hAnsi="Times New Roman"/>
          <w:b/>
          <w:bCs/>
          <w:color w:val="auto"/>
        </w:rPr>
        <w:t xml:space="preserve">5 dla 9 osób </w:t>
      </w:r>
      <w:r w:rsidRPr="003A62C5">
        <w:rPr>
          <w:rFonts w:ascii="Times New Roman" w:hAnsi="Times New Roman"/>
          <w:color w:val="auto"/>
        </w:rPr>
        <w:t xml:space="preserve"> na kwotę </w:t>
      </w:r>
      <w:r w:rsidR="00400EDC" w:rsidRPr="003A62C5">
        <w:rPr>
          <w:rFonts w:ascii="Times New Roman" w:hAnsi="Times New Roman"/>
          <w:color w:val="auto"/>
        </w:rPr>
        <w:t>–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 w:rsidR="00400EDC" w:rsidRPr="003A62C5">
        <w:rPr>
          <w:rFonts w:ascii="Times New Roman" w:hAnsi="Times New Roman"/>
          <w:b/>
          <w:bCs/>
          <w:color w:val="auto"/>
        </w:rPr>
        <w:t>2 730</w:t>
      </w:r>
      <w:r w:rsidRPr="003A62C5">
        <w:rPr>
          <w:rFonts w:ascii="Times New Roman" w:hAnsi="Times New Roman"/>
          <w:b/>
          <w:bCs/>
          <w:color w:val="auto"/>
        </w:rPr>
        <w:t>,00</w:t>
      </w:r>
    </w:p>
    <w:p w14:paraId="786D8F7E" w14:textId="52DC36B7" w:rsidR="008752CE" w:rsidRPr="003A62C5" w:rsidRDefault="000C0C55" w:rsidP="00F1494F">
      <w:pPr>
        <w:spacing w:line="360" w:lineRule="auto"/>
        <w:ind w:left="227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Świadczenie pieniężne na zakwaterowanie i wyżywienie obywateli Ukrainy – ilość wniosków </w:t>
      </w:r>
      <w:r w:rsidR="004C1403" w:rsidRPr="003A62C5">
        <w:rPr>
          <w:rFonts w:ascii="Times New Roman" w:hAnsi="Times New Roman"/>
          <w:b/>
          <w:bCs/>
          <w:color w:val="auto"/>
        </w:rPr>
        <w:lastRenderedPageBreak/>
        <w:t>14</w:t>
      </w:r>
      <w:r w:rsidRPr="003A62C5">
        <w:rPr>
          <w:rFonts w:ascii="Times New Roman" w:hAnsi="Times New Roman"/>
          <w:color w:val="auto"/>
        </w:rPr>
        <w:t xml:space="preserve">, ilość osób w rodzinach </w:t>
      </w:r>
      <w:r w:rsidR="004C1403" w:rsidRPr="003A62C5">
        <w:rPr>
          <w:rFonts w:ascii="Times New Roman" w:hAnsi="Times New Roman"/>
          <w:color w:val="auto"/>
        </w:rPr>
        <w:t>19</w:t>
      </w:r>
      <w:r w:rsidRPr="003A62C5">
        <w:rPr>
          <w:rFonts w:ascii="Times New Roman" w:hAnsi="Times New Roman"/>
          <w:color w:val="auto"/>
        </w:rPr>
        <w:t xml:space="preserve"> na kwotę </w:t>
      </w:r>
      <w:r w:rsidR="004C1403" w:rsidRPr="003A62C5">
        <w:rPr>
          <w:rFonts w:ascii="Times New Roman" w:hAnsi="Times New Roman"/>
          <w:color w:val="auto"/>
        </w:rPr>
        <w:t>–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 w:rsidR="004C1403" w:rsidRPr="003A62C5">
        <w:rPr>
          <w:rFonts w:ascii="Times New Roman" w:hAnsi="Times New Roman"/>
          <w:b/>
          <w:bCs/>
          <w:color w:val="auto"/>
        </w:rPr>
        <w:t>70 048</w:t>
      </w:r>
      <w:r w:rsidRPr="003A62C5">
        <w:rPr>
          <w:rFonts w:ascii="Times New Roman" w:hAnsi="Times New Roman"/>
          <w:b/>
          <w:bCs/>
          <w:color w:val="auto"/>
        </w:rPr>
        <w:t>,00</w:t>
      </w:r>
      <w:r w:rsidRPr="003A62C5">
        <w:rPr>
          <w:rFonts w:ascii="Times New Roman" w:hAnsi="Times New Roman"/>
          <w:color w:val="auto"/>
        </w:rPr>
        <w:t xml:space="preserve"> zł.</w:t>
      </w:r>
    </w:p>
    <w:p w14:paraId="1E26D91A" w14:textId="41B8622F" w:rsidR="008752CE" w:rsidRPr="003A62C5" w:rsidRDefault="000C0C55">
      <w:pPr>
        <w:spacing w:line="360" w:lineRule="auto"/>
        <w:ind w:left="284" w:hanging="284"/>
        <w:jc w:val="both"/>
        <w:rPr>
          <w:rFonts w:ascii="Times New Roman" w:hAnsi="Times New Roman"/>
          <w:color w:val="auto"/>
        </w:rPr>
      </w:pPr>
      <w:r w:rsidRPr="003A62C5">
        <w:rPr>
          <w:rFonts w:ascii="Times New Roman" w:hAnsi="Times New Roman"/>
          <w:color w:val="auto"/>
        </w:rPr>
        <w:t xml:space="preserve">    Świadczenia rodzinne</w:t>
      </w:r>
      <w:r w:rsidR="00A44DAB" w:rsidRPr="003A62C5">
        <w:rPr>
          <w:rFonts w:ascii="Times New Roman" w:hAnsi="Times New Roman"/>
          <w:color w:val="auto"/>
        </w:rPr>
        <w:t xml:space="preserve"> dla obywateli</w:t>
      </w:r>
      <w:r w:rsidRPr="003A62C5">
        <w:rPr>
          <w:rFonts w:ascii="Times New Roman" w:hAnsi="Times New Roman"/>
          <w:color w:val="auto"/>
        </w:rPr>
        <w:t xml:space="preserve"> Ukraina z Fundusz Pomocy</w:t>
      </w:r>
      <w:r w:rsidR="00A44DAB" w:rsidRPr="003A62C5">
        <w:rPr>
          <w:rFonts w:ascii="Times New Roman" w:hAnsi="Times New Roman"/>
          <w:color w:val="auto"/>
        </w:rPr>
        <w:t xml:space="preserve"> (zasiłki rodzinne, świadczenia rodzicielski, zasiłki pielęgnacyjne)</w:t>
      </w:r>
      <w:r w:rsidRPr="003A62C5">
        <w:rPr>
          <w:rFonts w:ascii="Times New Roman" w:hAnsi="Times New Roman"/>
          <w:color w:val="auto"/>
        </w:rPr>
        <w:t xml:space="preserve"> – liczba rodzin</w:t>
      </w:r>
      <w:r w:rsidR="00A44DAB" w:rsidRPr="003A62C5">
        <w:rPr>
          <w:rFonts w:ascii="Times New Roman" w:hAnsi="Times New Roman"/>
          <w:color w:val="auto"/>
        </w:rPr>
        <w:t xml:space="preserve"> pobierających - 204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 w:rsidRPr="003A62C5">
        <w:rPr>
          <w:rFonts w:ascii="Times New Roman" w:hAnsi="Times New Roman"/>
          <w:color w:val="auto"/>
        </w:rPr>
        <w:t xml:space="preserve"> (</w:t>
      </w:r>
      <w:r w:rsidR="00A44DAB" w:rsidRPr="003A62C5">
        <w:rPr>
          <w:rFonts w:ascii="Times New Roman" w:hAnsi="Times New Roman"/>
          <w:color w:val="auto"/>
        </w:rPr>
        <w:t>średnio</w:t>
      </w:r>
      <w:r w:rsidRPr="003A62C5">
        <w:rPr>
          <w:rFonts w:ascii="Times New Roman" w:hAnsi="Times New Roman"/>
          <w:color w:val="auto"/>
        </w:rPr>
        <w:t xml:space="preserve"> </w:t>
      </w:r>
      <w:r w:rsidR="00A44DAB" w:rsidRPr="003A62C5">
        <w:rPr>
          <w:rFonts w:ascii="Times New Roman" w:hAnsi="Times New Roman"/>
          <w:color w:val="auto"/>
        </w:rPr>
        <w:t xml:space="preserve">17 </w:t>
      </w:r>
      <w:r w:rsidRPr="003A62C5">
        <w:rPr>
          <w:rFonts w:ascii="Times New Roman" w:hAnsi="Times New Roman"/>
          <w:color w:val="auto"/>
        </w:rPr>
        <w:t xml:space="preserve">rodzin miesięcznie)  na kwotę </w:t>
      </w:r>
      <w:r w:rsidR="00A44DAB" w:rsidRPr="003A62C5">
        <w:rPr>
          <w:rFonts w:ascii="Times New Roman" w:hAnsi="Times New Roman"/>
          <w:color w:val="auto"/>
        </w:rPr>
        <w:t>–</w:t>
      </w:r>
      <w:r w:rsidRPr="003A62C5">
        <w:rPr>
          <w:rFonts w:ascii="Times New Roman" w:hAnsi="Times New Roman"/>
          <w:b/>
          <w:bCs/>
          <w:color w:val="auto"/>
        </w:rPr>
        <w:t xml:space="preserve"> </w:t>
      </w:r>
      <w:r w:rsidR="00A44DAB" w:rsidRPr="003A62C5">
        <w:rPr>
          <w:rFonts w:ascii="Times New Roman" w:hAnsi="Times New Roman"/>
          <w:b/>
          <w:bCs/>
          <w:color w:val="auto"/>
        </w:rPr>
        <w:t>58 826,84</w:t>
      </w:r>
      <w:r w:rsidRPr="003A62C5">
        <w:rPr>
          <w:rFonts w:ascii="Times New Roman" w:hAnsi="Times New Roman"/>
          <w:b/>
          <w:bCs/>
          <w:color w:val="auto"/>
        </w:rPr>
        <w:t xml:space="preserve"> zł.</w:t>
      </w:r>
      <w:bookmarkStart w:id="1" w:name="_Hlk131406991"/>
    </w:p>
    <w:p w14:paraId="53637C75" w14:textId="77777777" w:rsidR="008752CE" w:rsidRDefault="008752CE">
      <w:pPr>
        <w:spacing w:line="360" w:lineRule="auto"/>
        <w:ind w:left="284" w:hanging="284"/>
        <w:jc w:val="both"/>
      </w:pPr>
    </w:p>
    <w:p w14:paraId="2AAA6F52" w14:textId="77777777" w:rsidR="008752CE" w:rsidRPr="00BB2319" w:rsidRDefault="000C0C55">
      <w:pPr>
        <w:widowControl/>
        <w:suppressAutoHyphens w:val="0"/>
        <w:ind w:firstLine="284"/>
        <w:rPr>
          <w:color w:val="FF0000"/>
        </w:rPr>
      </w:pPr>
      <w:r w:rsidRPr="00BB2319">
        <w:rPr>
          <w:rFonts w:ascii="Times New Roman" w:eastAsiaTheme="minorHAnsi" w:hAnsi="Times New Roman"/>
          <w:b/>
          <w:bCs/>
          <w:color w:val="FF0000"/>
        </w:rPr>
        <w:t>Środki finansowe na wydatki w pomocy społecznej i innych obszarach</w:t>
      </w:r>
    </w:p>
    <w:p w14:paraId="677D55F5" w14:textId="77777777" w:rsidR="008752CE" w:rsidRPr="00BB2319" w:rsidRDefault="000C0C55">
      <w:pPr>
        <w:spacing w:line="360" w:lineRule="auto"/>
        <w:ind w:firstLine="284"/>
        <w:jc w:val="both"/>
        <w:rPr>
          <w:color w:val="FF0000"/>
        </w:rPr>
      </w:pPr>
      <w:r w:rsidRPr="00BB2319">
        <w:rPr>
          <w:rFonts w:ascii="Times New Roman" w:eastAsiaTheme="minorHAnsi" w:hAnsi="Times New Roman"/>
          <w:b/>
          <w:bCs/>
          <w:color w:val="FF0000"/>
        </w:rPr>
        <w:t>polityki społecznej w budżecie jednostki samorządu terytorialnego</w:t>
      </w:r>
    </w:p>
    <w:p w14:paraId="4E57888C" w14:textId="77777777" w:rsidR="008752CE" w:rsidRPr="00BB2319" w:rsidRDefault="008752CE">
      <w:pPr>
        <w:spacing w:line="360" w:lineRule="auto"/>
        <w:ind w:firstLine="284"/>
        <w:jc w:val="both"/>
        <w:rPr>
          <w:color w:val="FF0000"/>
        </w:rPr>
      </w:pPr>
    </w:p>
    <w:p w14:paraId="0F1E35F5" w14:textId="4A187D60" w:rsidR="008752CE" w:rsidRPr="00BB2319" w:rsidRDefault="000C0C55">
      <w:pPr>
        <w:spacing w:line="360" w:lineRule="auto"/>
        <w:ind w:firstLine="284"/>
        <w:jc w:val="both"/>
        <w:rPr>
          <w:color w:val="FF0000"/>
        </w:rPr>
      </w:pPr>
      <w:r w:rsidRPr="00BB2319">
        <w:rPr>
          <w:rFonts w:ascii="Times New Roman" w:eastAsiaTheme="minorHAnsi" w:hAnsi="Times New Roman"/>
          <w:b/>
          <w:bCs/>
          <w:color w:val="FF0000"/>
        </w:rPr>
        <w:t xml:space="preserve">Wydatki Ogółem : </w:t>
      </w:r>
      <w:r w:rsidR="00057229">
        <w:rPr>
          <w:rFonts w:ascii="Times New Roman" w:eastAsiaTheme="minorHAnsi" w:hAnsi="Times New Roman"/>
          <w:b/>
          <w:bCs/>
          <w:color w:val="FF0000"/>
        </w:rPr>
        <w:t>7 761 567,00</w:t>
      </w:r>
      <w:r w:rsidRPr="00BB2319">
        <w:rPr>
          <w:rFonts w:ascii="Times New Roman" w:eastAsiaTheme="minorHAnsi" w:hAnsi="Times New Roman"/>
          <w:b/>
          <w:bCs/>
          <w:color w:val="FF0000"/>
        </w:rPr>
        <w:t xml:space="preserve"> zł</w:t>
      </w:r>
    </w:p>
    <w:p w14:paraId="1508BC57" w14:textId="3680C951" w:rsidR="008752CE" w:rsidRPr="00BB2319" w:rsidRDefault="000C0C55">
      <w:pPr>
        <w:spacing w:line="360" w:lineRule="auto"/>
        <w:ind w:firstLine="284"/>
        <w:jc w:val="both"/>
        <w:rPr>
          <w:color w:val="0070C0"/>
        </w:rPr>
      </w:pPr>
      <w:r w:rsidRPr="00BB2319">
        <w:rPr>
          <w:rFonts w:ascii="Times New Roman" w:eastAsiaTheme="minorHAnsi" w:hAnsi="Times New Roman"/>
          <w:b/>
          <w:bCs/>
          <w:color w:val="0070C0"/>
        </w:rPr>
        <w:t xml:space="preserve">W Dziele 855 – Rodzina – wydatkowano </w:t>
      </w:r>
      <w:r w:rsidR="00057229">
        <w:rPr>
          <w:rFonts w:ascii="Times New Roman" w:eastAsiaTheme="minorHAnsi" w:hAnsi="Times New Roman"/>
          <w:b/>
          <w:bCs/>
          <w:color w:val="0070C0"/>
        </w:rPr>
        <w:t>4 023 038,00</w:t>
      </w:r>
      <w:r w:rsidRPr="00BB2319">
        <w:rPr>
          <w:rFonts w:ascii="Times New Roman" w:eastAsiaTheme="minorHAnsi" w:hAnsi="Times New Roman"/>
          <w:b/>
          <w:bCs/>
          <w:color w:val="0070C0"/>
        </w:rPr>
        <w:t xml:space="preserve"> zł.</w:t>
      </w:r>
    </w:p>
    <w:p w14:paraId="0B2E2243" w14:textId="1D0F0AE5" w:rsidR="008752CE" w:rsidRPr="00BB2319" w:rsidRDefault="000C0C55">
      <w:pPr>
        <w:spacing w:line="360" w:lineRule="auto"/>
        <w:ind w:firstLine="284"/>
        <w:jc w:val="both"/>
        <w:rPr>
          <w:color w:val="7030A0"/>
        </w:rPr>
      </w:pPr>
      <w:r w:rsidRPr="00BB2319">
        <w:rPr>
          <w:rFonts w:ascii="Times New Roman" w:eastAsiaTheme="minorHAnsi" w:hAnsi="Times New Roman"/>
          <w:b/>
          <w:bCs/>
          <w:color w:val="7030A0"/>
        </w:rPr>
        <w:t xml:space="preserve">W Dziele 852 – Pomoc Społeczna – wydatkowano </w:t>
      </w:r>
      <w:r w:rsidR="00057229">
        <w:rPr>
          <w:rFonts w:ascii="Times New Roman" w:eastAsiaTheme="minorHAnsi" w:hAnsi="Times New Roman"/>
          <w:b/>
          <w:bCs/>
          <w:color w:val="7030A0"/>
        </w:rPr>
        <w:t>3 308 </w:t>
      </w:r>
      <w:r w:rsidR="00806240">
        <w:rPr>
          <w:rFonts w:ascii="Times New Roman" w:eastAsiaTheme="minorHAnsi" w:hAnsi="Times New Roman"/>
          <w:b/>
          <w:bCs/>
          <w:color w:val="7030A0"/>
        </w:rPr>
        <w:t>690</w:t>
      </w:r>
      <w:r w:rsidR="00057229">
        <w:rPr>
          <w:rFonts w:ascii="Times New Roman" w:eastAsiaTheme="minorHAnsi" w:hAnsi="Times New Roman"/>
          <w:b/>
          <w:bCs/>
          <w:color w:val="7030A0"/>
        </w:rPr>
        <w:t>,00</w:t>
      </w:r>
      <w:r w:rsidRPr="00BB2319">
        <w:rPr>
          <w:rFonts w:ascii="Times New Roman" w:eastAsiaTheme="minorHAnsi" w:hAnsi="Times New Roman"/>
          <w:b/>
          <w:bCs/>
          <w:color w:val="7030A0"/>
        </w:rPr>
        <w:t xml:space="preserve"> zł</w:t>
      </w:r>
    </w:p>
    <w:p w14:paraId="03E510DA" w14:textId="5A23ED2E" w:rsidR="008752CE" w:rsidRPr="00BB2319" w:rsidRDefault="000C0C55">
      <w:pPr>
        <w:spacing w:line="360" w:lineRule="auto"/>
        <w:ind w:firstLine="284"/>
        <w:jc w:val="both"/>
        <w:rPr>
          <w:color w:val="00B0F0"/>
        </w:rPr>
      </w:pPr>
      <w:r w:rsidRPr="00BB2319">
        <w:rPr>
          <w:rFonts w:ascii="Times New Roman" w:eastAsiaTheme="minorHAnsi" w:hAnsi="Times New Roman"/>
          <w:b/>
          <w:bCs/>
          <w:color w:val="00B0F0"/>
        </w:rPr>
        <w:t xml:space="preserve">W Dziele 851 – Ochrona zdrowia – wydatkowano  </w:t>
      </w:r>
      <w:r w:rsidR="00057229">
        <w:rPr>
          <w:rFonts w:ascii="Times New Roman" w:eastAsiaTheme="minorHAnsi" w:hAnsi="Times New Roman"/>
          <w:b/>
          <w:bCs/>
          <w:color w:val="00B0F0"/>
        </w:rPr>
        <w:t>316 701,00</w:t>
      </w:r>
      <w:r w:rsidRPr="00BB2319">
        <w:rPr>
          <w:rFonts w:ascii="Times New Roman" w:eastAsiaTheme="minorHAnsi" w:hAnsi="Times New Roman"/>
          <w:b/>
          <w:bCs/>
          <w:color w:val="00B0F0"/>
        </w:rPr>
        <w:t xml:space="preserve"> zł</w:t>
      </w:r>
    </w:p>
    <w:p w14:paraId="05C42AA1" w14:textId="60A47DB7" w:rsidR="008752CE" w:rsidRPr="00BB2319" w:rsidRDefault="000C0C55">
      <w:pPr>
        <w:spacing w:line="360" w:lineRule="auto"/>
        <w:ind w:firstLine="284"/>
        <w:jc w:val="both"/>
        <w:rPr>
          <w:rFonts w:ascii="Times New Roman" w:eastAsiaTheme="minorHAnsi" w:hAnsi="Times New Roman"/>
          <w:b/>
          <w:bCs/>
          <w:color w:val="C00000"/>
        </w:rPr>
      </w:pPr>
      <w:r w:rsidRPr="00BB2319">
        <w:rPr>
          <w:rFonts w:ascii="Times New Roman" w:eastAsiaTheme="minorHAnsi" w:hAnsi="Times New Roman"/>
          <w:b/>
          <w:bCs/>
          <w:color w:val="C00000"/>
        </w:rPr>
        <w:t xml:space="preserve">W Dziele 854 – Edukacja i opieka wychowawcza – wydatkowano </w:t>
      </w:r>
      <w:r w:rsidR="00057229">
        <w:rPr>
          <w:rFonts w:ascii="Times New Roman" w:eastAsiaTheme="minorHAnsi" w:hAnsi="Times New Roman"/>
          <w:b/>
          <w:bCs/>
          <w:color w:val="C00000"/>
        </w:rPr>
        <w:t>19 298,00</w:t>
      </w:r>
      <w:r w:rsidRPr="00BB2319">
        <w:rPr>
          <w:rFonts w:ascii="Times New Roman" w:eastAsiaTheme="minorHAnsi" w:hAnsi="Times New Roman"/>
          <w:b/>
          <w:bCs/>
          <w:color w:val="C00000"/>
        </w:rPr>
        <w:t xml:space="preserve"> zł.</w:t>
      </w:r>
    </w:p>
    <w:p w14:paraId="51A41524" w14:textId="3E36F73C" w:rsidR="008752CE" w:rsidRDefault="000C0C55">
      <w:pPr>
        <w:spacing w:line="360" w:lineRule="auto"/>
        <w:ind w:firstLine="284"/>
        <w:jc w:val="both"/>
        <w:rPr>
          <w:rFonts w:ascii="Times New Roman" w:eastAsiaTheme="minorHAnsi" w:hAnsi="Times New Roman"/>
          <w:b/>
          <w:bCs/>
          <w:color w:val="002060"/>
        </w:rPr>
      </w:pPr>
      <w:r w:rsidRPr="00BB2319">
        <w:rPr>
          <w:rFonts w:ascii="Times New Roman" w:eastAsiaTheme="minorHAnsi" w:hAnsi="Times New Roman"/>
          <w:b/>
          <w:bCs/>
          <w:color w:val="002060"/>
        </w:rPr>
        <w:t xml:space="preserve">W dziale 853 – Pozostałe  zadania w zakresie  polityki społecznej – </w:t>
      </w:r>
      <w:r w:rsidR="00057229">
        <w:rPr>
          <w:rFonts w:ascii="Times New Roman" w:eastAsiaTheme="minorHAnsi" w:hAnsi="Times New Roman"/>
          <w:b/>
          <w:bCs/>
          <w:color w:val="002060"/>
        </w:rPr>
        <w:t>93 840,00</w:t>
      </w:r>
      <w:r w:rsidRPr="00BB2319">
        <w:rPr>
          <w:rFonts w:ascii="Times New Roman" w:eastAsiaTheme="minorHAnsi" w:hAnsi="Times New Roman"/>
          <w:b/>
          <w:bCs/>
          <w:color w:val="002060"/>
        </w:rPr>
        <w:t xml:space="preserve"> zł.</w:t>
      </w:r>
    </w:p>
    <w:p w14:paraId="602D1AF4" w14:textId="77777777" w:rsidR="005430DC" w:rsidRPr="00BB2319" w:rsidRDefault="005430DC">
      <w:pPr>
        <w:spacing w:line="360" w:lineRule="auto"/>
        <w:ind w:firstLine="284"/>
        <w:jc w:val="both"/>
        <w:rPr>
          <w:color w:val="002060"/>
        </w:rPr>
      </w:pPr>
    </w:p>
    <w:bookmarkEnd w:id="1"/>
    <w:p w14:paraId="1ECBD7D4" w14:textId="77777777" w:rsidR="008752CE" w:rsidRPr="00BB2319" w:rsidRDefault="008752CE">
      <w:pPr>
        <w:rPr>
          <w:rFonts w:ascii="Times New Roman" w:hAnsi="Times New Roman"/>
          <w:color w:val="002060"/>
        </w:rPr>
      </w:pPr>
    </w:p>
    <w:p w14:paraId="0674664E" w14:textId="77777777" w:rsidR="009C6E5F" w:rsidRPr="00BB2319" w:rsidRDefault="009C6E5F" w:rsidP="007F64BB">
      <w:pPr>
        <w:spacing w:line="360" w:lineRule="auto"/>
        <w:rPr>
          <w:rFonts w:ascii="Times New Roman" w:hAnsi="Times New Roman"/>
          <w:b/>
          <w:bCs/>
          <w:color w:val="auto"/>
        </w:rPr>
      </w:pPr>
    </w:p>
    <w:sectPr w:rsidR="009C6E5F" w:rsidRPr="00BB2319">
      <w:pgSz w:w="11906" w:h="16838"/>
      <w:pgMar w:top="1417" w:right="1211" w:bottom="1417" w:left="123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44669"/>
    <w:multiLevelType w:val="multilevel"/>
    <w:tmpl w:val="CFEE96A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31008A3"/>
    <w:multiLevelType w:val="multilevel"/>
    <w:tmpl w:val="23329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2025836">
    <w:abstractNumId w:val="0"/>
  </w:num>
  <w:num w:numId="2" w16cid:durableId="86313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CE"/>
    <w:rsid w:val="00057229"/>
    <w:rsid w:val="000C0C55"/>
    <w:rsid w:val="00101B8D"/>
    <w:rsid w:val="00157DF2"/>
    <w:rsid w:val="001A3D1D"/>
    <w:rsid w:val="001F4878"/>
    <w:rsid w:val="002931FC"/>
    <w:rsid w:val="002C0D7B"/>
    <w:rsid w:val="003A62C5"/>
    <w:rsid w:val="003B697A"/>
    <w:rsid w:val="003E43E6"/>
    <w:rsid w:val="00400EDC"/>
    <w:rsid w:val="004A5FF4"/>
    <w:rsid w:val="004B21A2"/>
    <w:rsid w:val="004C1403"/>
    <w:rsid w:val="0052598A"/>
    <w:rsid w:val="005430DC"/>
    <w:rsid w:val="005965C7"/>
    <w:rsid w:val="005B2714"/>
    <w:rsid w:val="00607C87"/>
    <w:rsid w:val="00610ED4"/>
    <w:rsid w:val="00755473"/>
    <w:rsid w:val="007F3EF2"/>
    <w:rsid w:val="007F64BB"/>
    <w:rsid w:val="00801ED0"/>
    <w:rsid w:val="00806240"/>
    <w:rsid w:val="008752CE"/>
    <w:rsid w:val="008B53BD"/>
    <w:rsid w:val="008C0B77"/>
    <w:rsid w:val="00901194"/>
    <w:rsid w:val="00993872"/>
    <w:rsid w:val="009B38CA"/>
    <w:rsid w:val="009C0440"/>
    <w:rsid w:val="009C6E5F"/>
    <w:rsid w:val="009F7926"/>
    <w:rsid w:val="00A33FC0"/>
    <w:rsid w:val="00A44DAB"/>
    <w:rsid w:val="00BB2319"/>
    <w:rsid w:val="00BD5A9E"/>
    <w:rsid w:val="00C230E0"/>
    <w:rsid w:val="00CA173C"/>
    <w:rsid w:val="00CF6EC8"/>
    <w:rsid w:val="00D8240F"/>
    <w:rsid w:val="00D96750"/>
    <w:rsid w:val="00EB65E3"/>
    <w:rsid w:val="00EC024D"/>
    <w:rsid w:val="00F1321E"/>
    <w:rsid w:val="00F1494F"/>
    <w:rsid w:val="00F164F4"/>
    <w:rsid w:val="00F4387A"/>
    <w:rsid w:val="00F5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5D4A"/>
  <w15:docId w15:val="{B8B24968-D585-4933-A15E-D545E307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AA4"/>
    <w:pPr>
      <w:widowControl w:val="0"/>
    </w:pPr>
    <w:rPr>
      <w:rFonts w:ascii="Thorndale" w:eastAsia="HG Mincho Light J" w:hAnsi="Thorndale"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06AA4"/>
    <w:pPr>
      <w:keepNext/>
      <w:jc w:val="center"/>
      <w:outlineLvl w:val="1"/>
    </w:pPr>
    <w:rPr>
      <w:b/>
      <w:color w:val="FF000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A06AA4"/>
    <w:rPr>
      <w:rFonts w:ascii="Thorndale" w:eastAsia="HG Mincho Light J" w:hAnsi="Thorndale" w:cs="Times New Roman"/>
      <w:b/>
      <w:color w:val="FF0000"/>
      <w:sz w:val="24"/>
      <w:szCs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1AFB"/>
    <w:rPr>
      <w:rFonts w:ascii="Tahoma" w:eastAsia="HG Mincho Light J" w:hAnsi="Tahoma" w:cs="Tahoma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D0C52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06A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1AF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E621C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1658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dc:description/>
  <cp:lastModifiedBy>Krzysztof Kapusta</cp:lastModifiedBy>
  <cp:revision>4</cp:revision>
  <cp:lastPrinted>2024-04-17T05:50:00Z</cp:lastPrinted>
  <dcterms:created xsi:type="dcterms:W3CDTF">2024-05-07T08:06:00Z</dcterms:created>
  <dcterms:modified xsi:type="dcterms:W3CDTF">2024-05-07T08:38:00Z</dcterms:modified>
  <dc:language>pl-PL</dc:language>
</cp:coreProperties>
</file>